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450" w:type="dxa"/>
        <w:tblCellMar>
          <w:top w:w="15" w:type="dxa"/>
          <w:left w:w="15" w:type="dxa"/>
          <w:bottom w:w="15" w:type="dxa"/>
          <w:right w:w="15" w:type="dxa"/>
        </w:tblCellMar>
        <w:tblLook w:val="04A0" w:firstRow="1" w:lastRow="0" w:firstColumn="1" w:lastColumn="0" w:noHBand="0" w:noVBand="1"/>
      </w:tblPr>
      <w:tblGrid>
        <w:gridCol w:w="5220"/>
        <w:gridCol w:w="5670"/>
      </w:tblGrid>
      <w:tr w:rsidR="007E796B" w:rsidRPr="00892818" w:rsidTr="00734AB4">
        <w:tc>
          <w:tcPr>
            <w:tcW w:w="5220" w:type="dxa"/>
            <w:tcMar>
              <w:top w:w="0" w:type="dxa"/>
              <w:left w:w="115" w:type="dxa"/>
              <w:bottom w:w="0" w:type="dxa"/>
              <w:right w:w="115" w:type="dxa"/>
            </w:tcMar>
            <w:hideMark/>
          </w:tcPr>
          <w:p w:rsidR="007E796B" w:rsidRPr="00892818" w:rsidRDefault="007E796B" w:rsidP="007E796B">
            <w:pPr>
              <w:spacing w:after="0" w:line="380" w:lineRule="exact"/>
              <w:jc w:val="center"/>
              <w:rPr>
                <w:rFonts w:eastAsia="Times New Roman"/>
                <w:sz w:val="24"/>
                <w:szCs w:val="24"/>
              </w:rPr>
            </w:pPr>
            <w:r w:rsidRPr="00892818">
              <w:rPr>
                <w:rFonts w:eastAsia="Times New Roman"/>
                <w:b/>
                <w:bCs/>
                <w:color w:val="000000"/>
                <w:sz w:val="26"/>
                <w:szCs w:val="26"/>
              </w:rPr>
              <w:t>HỘI NÔNG DÂN VIỆT NAM</w:t>
            </w:r>
          </w:p>
          <w:p w:rsidR="007E796B" w:rsidRPr="00892818" w:rsidRDefault="007E796B" w:rsidP="007E796B">
            <w:pPr>
              <w:spacing w:after="0" w:line="380" w:lineRule="exact"/>
              <w:jc w:val="center"/>
              <w:rPr>
                <w:rFonts w:eastAsia="Times New Roman"/>
                <w:sz w:val="24"/>
                <w:szCs w:val="24"/>
              </w:rPr>
            </w:pPr>
            <w:r w:rsidRPr="00892818">
              <w:rPr>
                <w:rFonts w:eastAsia="Times New Roman"/>
                <w:b/>
                <w:bCs/>
                <w:color w:val="000000"/>
                <w:sz w:val="26"/>
                <w:szCs w:val="26"/>
              </w:rPr>
              <w:t>BCH HỘI NÔNG DÂN TỈNH NGHỆ AN</w:t>
            </w:r>
          </w:p>
          <w:p w:rsidR="007E796B" w:rsidRPr="00892818" w:rsidRDefault="007E796B" w:rsidP="007E796B">
            <w:pPr>
              <w:spacing w:after="0" w:line="380" w:lineRule="exact"/>
              <w:jc w:val="center"/>
              <w:rPr>
                <w:rFonts w:eastAsia="Times New Roman"/>
                <w:sz w:val="24"/>
                <w:szCs w:val="24"/>
              </w:rPr>
            </w:pPr>
            <w:r w:rsidRPr="00892818">
              <w:rPr>
                <w:rFonts w:eastAsia="Times New Roman"/>
                <w:b/>
                <w:bCs/>
                <w:color w:val="000000"/>
                <w:sz w:val="26"/>
                <w:szCs w:val="26"/>
              </w:rPr>
              <w:t>*</w:t>
            </w:r>
          </w:p>
          <w:p w:rsidR="007E796B" w:rsidRPr="00892818" w:rsidRDefault="005B5EBB" w:rsidP="007E796B">
            <w:pPr>
              <w:spacing w:after="0" w:line="380" w:lineRule="exact"/>
              <w:ind w:firstLine="851"/>
              <w:rPr>
                <w:rFonts w:eastAsia="Times New Roman"/>
                <w:sz w:val="24"/>
                <w:szCs w:val="24"/>
              </w:rPr>
            </w:pPr>
            <w:r>
              <w:rPr>
                <w:rFonts w:eastAsia="Times New Roman"/>
                <w:color w:val="000000"/>
                <w:szCs w:val="28"/>
              </w:rPr>
              <w:t>        Số</w:t>
            </w:r>
            <w:r w:rsidR="007E796B" w:rsidRPr="00892818">
              <w:rPr>
                <w:rFonts w:eastAsia="Times New Roman"/>
                <w:color w:val="000000"/>
                <w:szCs w:val="28"/>
              </w:rPr>
              <w:t>        -CV/HNDT</w:t>
            </w:r>
          </w:p>
          <w:p w:rsidR="007E796B" w:rsidRPr="00892818" w:rsidRDefault="007E796B" w:rsidP="007E796B">
            <w:pPr>
              <w:spacing w:after="0" w:line="380" w:lineRule="exact"/>
              <w:ind w:right="-108"/>
              <w:jc w:val="center"/>
              <w:rPr>
                <w:rFonts w:eastAsia="Times New Roman"/>
                <w:sz w:val="24"/>
                <w:szCs w:val="24"/>
              </w:rPr>
            </w:pPr>
            <w:r>
              <w:rPr>
                <w:rFonts w:eastAsia="Times New Roman"/>
                <w:i/>
                <w:iCs/>
                <w:color w:val="000000"/>
                <w:sz w:val="26"/>
                <w:szCs w:val="26"/>
              </w:rPr>
              <w:t>“V/v khắc phụ</w:t>
            </w:r>
            <w:r w:rsidR="003F7015">
              <w:rPr>
                <w:rFonts w:eastAsia="Times New Roman"/>
                <w:i/>
                <w:iCs/>
                <w:color w:val="000000"/>
                <w:sz w:val="26"/>
                <w:szCs w:val="26"/>
              </w:rPr>
              <w:t>c</w:t>
            </w:r>
            <w:r>
              <w:rPr>
                <w:rFonts w:eastAsia="Times New Roman"/>
                <w:i/>
                <w:iCs/>
                <w:color w:val="000000"/>
                <w:sz w:val="26"/>
                <w:szCs w:val="26"/>
              </w:rPr>
              <w:t xml:space="preserve"> thiên tai</w:t>
            </w:r>
            <w:r w:rsidR="003F7015">
              <w:rPr>
                <w:rFonts w:eastAsia="Times New Roman"/>
                <w:i/>
                <w:iCs/>
                <w:color w:val="000000"/>
                <w:sz w:val="26"/>
                <w:szCs w:val="26"/>
              </w:rPr>
              <w:t xml:space="preserve"> lũ lụt</w:t>
            </w:r>
            <w:r w:rsidRPr="00892818">
              <w:rPr>
                <w:rFonts w:eastAsia="Times New Roman"/>
                <w:i/>
                <w:iCs/>
                <w:color w:val="000000"/>
                <w:sz w:val="26"/>
                <w:szCs w:val="26"/>
              </w:rPr>
              <w:t>”</w:t>
            </w:r>
          </w:p>
          <w:p w:rsidR="007E796B" w:rsidRPr="00892818" w:rsidRDefault="007E796B" w:rsidP="007E796B">
            <w:pPr>
              <w:spacing w:after="0" w:line="380" w:lineRule="exact"/>
              <w:rPr>
                <w:rFonts w:eastAsia="Times New Roman"/>
                <w:sz w:val="24"/>
                <w:szCs w:val="24"/>
              </w:rPr>
            </w:pPr>
          </w:p>
        </w:tc>
        <w:tc>
          <w:tcPr>
            <w:tcW w:w="5670" w:type="dxa"/>
            <w:tcMar>
              <w:top w:w="0" w:type="dxa"/>
              <w:left w:w="115" w:type="dxa"/>
              <w:bottom w:w="0" w:type="dxa"/>
              <w:right w:w="115" w:type="dxa"/>
            </w:tcMar>
            <w:hideMark/>
          </w:tcPr>
          <w:p w:rsidR="007E796B" w:rsidRPr="00892818" w:rsidRDefault="007E796B" w:rsidP="007E796B">
            <w:pPr>
              <w:spacing w:after="0" w:line="380" w:lineRule="exact"/>
              <w:rPr>
                <w:rFonts w:eastAsia="Times New Roman"/>
                <w:sz w:val="24"/>
                <w:szCs w:val="24"/>
              </w:rPr>
            </w:pPr>
            <w:r w:rsidRPr="00892818">
              <w:rPr>
                <w:rFonts w:eastAsia="Times New Roman"/>
                <w:b/>
                <w:bCs/>
                <w:color w:val="000000"/>
                <w:sz w:val="26"/>
                <w:szCs w:val="26"/>
              </w:rPr>
              <w:t>CỘNG HOÀ XÃ HỘI CHỦ NGHĨA VIỆT NAM</w:t>
            </w:r>
          </w:p>
          <w:p w:rsidR="007E796B" w:rsidRPr="00892818" w:rsidRDefault="007E796B" w:rsidP="007E796B">
            <w:pPr>
              <w:spacing w:after="0" w:line="380" w:lineRule="exact"/>
              <w:ind w:firstLine="851"/>
              <w:rPr>
                <w:rFonts w:eastAsia="Times New Roman"/>
                <w:sz w:val="24"/>
                <w:szCs w:val="24"/>
                <w:u w:val="single"/>
              </w:rPr>
            </w:pPr>
            <w:r w:rsidRPr="00892818">
              <w:rPr>
                <w:rFonts w:eastAsia="Times New Roman"/>
                <w:b/>
                <w:bCs/>
                <w:color w:val="000000"/>
                <w:sz w:val="26"/>
                <w:szCs w:val="26"/>
              </w:rPr>
              <w:t>  </w:t>
            </w:r>
            <w:r w:rsidRPr="00892818">
              <w:rPr>
                <w:rFonts w:eastAsia="Times New Roman"/>
                <w:b/>
                <w:bCs/>
                <w:color w:val="000000"/>
                <w:sz w:val="26"/>
                <w:szCs w:val="26"/>
                <w:u w:val="single"/>
              </w:rPr>
              <w:t>Độc lập - Tự do - Hạnh phúc</w:t>
            </w:r>
          </w:p>
          <w:p w:rsidR="007E796B" w:rsidRPr="00892818" w:rsidRDefault="007E796B" w:rsidP="007E796B">
            <w:pPr>
              <w:spacing w:after="0" w:line="380" w:lineRule="exact"/>
              <w:rPr>
                <w:rFonts w:eastAsia="Times New Roman"/>
                <w:sz w:val="24"/>
                <w:szCs w:val="24"/>
              </w:rPr>
            </w:pPr>
          </w:p>
          <w:p w:rsidR="007E796B" w:rsidRPr="00892818" w:rsidRDefault="007E796B" w:rsidP="007E796B">
            <w:pPr>
              <w:spacing w:after="0" w:line="380" w:lineRule="exact"/>
              <w:jc w:val="center"/>
              <w:rPr>
                <w:rFonts w:eastAsia="Times New Roman"/>
                <w:sz w:val="24"/>
                <w:szCs w:val="24"/>
              </w:rPr>
            </w:pPr>
            <w:r w:rsidRPr="00892818">
              <w:rPr>
                <w:rFonts w:eastAsia="Times New Roman"/>
                <w:i/>
                <w:iCs/>
                <w:color w:val="000000"/>
                <w:sz w:val="22"/>
              </w:rPr>
              <w:t>   </w:t>
            </w:r>
            <w:r w:rsidRPr="00892818">
              <w:rPr>
                <w:rFonts w:eastAsia="Times New Roman"/>
                <w:i/>
                <w:iCs/>
                <w:color w:val="000000"/>
                <w:szCs w:val="28"/>
              </w:rPr>
              <w:t>Nghệ An, ngày    </w:t>
            </w:r>
            <w:r w:rsidR="002E5B7E">
              <w:rPr>
                <w:rFonts w:eastAsia="Times New Roman"/>
                <w:i/>
                <w:iCs/>
                <w:color w:val="000000"/>
                <w:szCs w:val="28"/>
              </w:rPr>
              <w:t xml:space="preserve"> tháng 10 </w:t>
            </w:r>
            <w:r w:rsidRPr="00892818">
              <w:rPr>
                <w:rFonts w:eastAsia="Times New Roman"/>
                <w:i/>
                <w:iCs/>
                <w:color w:val="000000"/>
                <w:szCs w:val="28"/>
              </w:rPr>
              <w:t xml:space="preserve"> năm 2022</w:t>
            </w:r>
          </w:p>
        </w:tc>
      </w:tr>
    </w:tbl>
    <w:p w:rsidR="007E796B" w:rsidRDefault="007E796B" w:rsidP="00B37C76">
      <w:pPr>
        <w:pBdr>
          <w:top w:val="dotted" w:sz="4" w:space="0" w:color="FFFFFF"/>
          <w:left w:val="dotted" w:sz="4" w:space="0" w:color="FFFFFF"/>
          <w:right w:val="dotted" w:sz="4" w:space="0" w:color="FFFFFF"/>
        </w:pBdr>
        <w:shd w:val="clear" w:color="auto" w:fill="FFFFFF"/>
        <w:spacing w:after="0" w:line="380" w:lineRule="exact"/>
        <w:jc w:val="center"/>
        <w:rPr>
          <w:rFonts w:eastAsia="Times New Roman"/>
          <w:color w:val="000000"/>
          <w:szCs w:val="28"/>
        </w:rPr>
      </w:pPr>
      <w:r w:rsidRPr="00892818">
        <w:rPr>
          <w:rFonts w:eastAsia="Times New Roman"/>
          <w:color w:val="000000"/>
          <w:szCs w:val="28"/>
          <w:u w:val="single"/>
        </w:rPr>
        <w:t>Kính gửi</w:t>
      </w:r>
      <w:r>
        <w:rPr>
          <w:rFonts w:eastAsia="Times New Roman"/>
          <w:color w:val="000000"/>
          <w:szCs w:val="28"/>
        </w:rPr>
        <w:t>: Ban thường vụ hội nông dân các huyện, thành, thị</w:t>
      </w:r>
    </w:p>
    <w:p w:rsidR="007E796B" w:rsidRDefault="007E796B" w:rsidP="007E796B">
      <w:pPr>
        <w:pBdr>
          <w:top w:val="dotted" w:sz="4" w:space="0" w:color="FFFFFF"/>
          <w:left w:val="dotted" w:sz="4" w:space="0" w:color="FFFFFF"/>
          <w:right w:val="dotted" w:sz="4" w:space="0" w:color="FFFFFF"/>
        </w:pBdr>
        <w:shd w:val="clear" w:color="auto" w:fill="FFFFFF"/>
        <w:spacing w:after="0" w:line="380" w:lineRule="exact"/>
        <w:rPr>
          <w:rFonts w:eastAsia="Times New Roman"/>
          <w:color w:val="000000"/>
          <w:szCs w:val="28"/>
        </w:rPr>
      </w:pPr>
    </w:p>
    <w:p w:rsidR="007E796B" w:rsidRDefault="007E796B" w:rsidP="0037421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bookmarkStart w:id="0" w:name="_GoBack"/>
      <w:r>
        <w:rPr>
          <w:rFonts w:eastAsia="Times New Roman"/>
          <w:color w:val="000000"/>
          <w:szCs w:val="28"/>
        </w:rPr>
        <w:t xml:space="preserve">Vừa qua do ảnh hưởng của hoàn lưu bão số 4, trên địa bàn tỉnh Nghệ An liên tiếp có nhiều trận mưa to kéo dài, gây lũ ống, lũ quét, sạt lở đất và ngập lụt trên diện rộng toàn tỉnh, </w:t>
      </w:r>
      <w:r w:rsidR="003F7015">
        <w:rPr>
          <w:rFonts w:eastAsia="Times New Roman"/>
          <w:color w:val="000000"/>
          <w:szCs w:val="28"/>
        </w:rPr>
        <w:t xml:space="preserve">đặc biệt là đợt lũ quét vào ngày 2/10 tại xã Tà Cạ và thị trấn Mường Xén (huyện Kỳ Sơn) đã </w:t>
      </w:r>
      <w:r>
        <w:rPr>
          <w:rFonts w:eastAsia="Times New Roman"/>
          <w:color w:val="000000"/>
          <w:szCs w:val="28"/>
        </w:rPr>
        <w:t xml:space="preserve">gây thiệt hại </w:t>
      </w:r>
      <w:r w:rsidR="003F7015">
        <w:rPr>
          <w:rFonts w:eastAsia="Times New Roman"/>
          <w:color w:val="000000"/>
          <w:szCs w:val="28"/>
        </w:rPr>
        <w:t xml:space="preserve">lớn về người, tài sản, hoa màu </w:t>
      </w:r>
      <w:r>
        <w:rPr>
          <w:rFonts w:eastAsia="Times New Roman"/>
          <w:color w:val="000000"/>
          <w:szCs w:val="28"/>
        </w:rPr>
        <w:t>của nhân dân và nhiều công trình công cộng bị hư hỏng nặng. Để động viên nhân dân khắc phục hậu quả do thiên tai gây nên, sớm ổn định lại sản</w:t>
      </w:r>
      <w:r w:rsidR="00780685">
        <w:rPr>
          <w:rFonts w:eastAsia="Times New Roman"/>
          <w:color w:val="000000"/>
          <w:szCs w:val="28"/>
        </w:rPr>
        <w:t xml:space="preserve"> xuất và đời sống, </w:t>
      </w:r>
      <w:r w:rsidR="0037421B">
        <w:rPr>
          <w:rFonts w:eastAsia="Times New Roman"/>
          <w:color w:val="000000"/>
          <w:szCs w:val="28"/>
        </w:rPr>
        <w:t>Thường trực</w:t>
      </w:r>
      <w:r>
        <w:rPr>
          <w:rFonts w:eastAsia="Times New Roman"/>
          <w:color w:val="000000"/>
          <w:szCs w:val="28"/>
        </w:rPr>
        <w:t xml:space="preserve"> Hội Nông dân tỉnh</w:t>
      </w:r>
      <w:r w:rsidR="00780685">
        <w:rPr>
          <w:rFonts w:eastAsia="Times New Roman"/>
          <w:color w:val="000000"/>
          <w:szCs w:val="28"/>
        </w:rPr>
        <w:t xml:space="preserve"> </w:t>
      </w:r>
      <w:r w:rsidR="003F7015">
        <w:rPr>
          <w:rFonts w:eastAsia="Times New Roman"/>
          <w:color w:val="000000"/>
          <w:szCs w:val="28"/>
        </w:rPr>
        <w:t xml:space="preserve">gửi </w:t>
      </w:r>
      <w:r w:rsidR="0037421B">
        <w:rPr>
          <w:rFonts w:eastAsia="Times New Roman"/>
          <w:color w:val="000000"/>
          <w:szCs w:val="28"/>
        </w:rPr>
        <w:t>lời thăm hỏ</w:t>
      </w:r>
      <w:r w:rsidR="00780685">
        <w:rPr>
          <w:rFonts w:eastAsia="Times New Roman"/>
          <w:color w:val="000000"/>
          <w:szCs w:val="28"/>
        </w:rPr>
        <w:t>i, chia buồn sâu sắc tới những</w:t>
      </w:r>
      <w:r w:rsidR="0037421B">
        <w:rPr>
          <w:rFonts w:eastAsia="Times New Roman"/>
          <w:color w:val="000000"/>
          <w:szCs w:val="28"/>
        </w:rPr>
        <w:t xml:space="preserve"> gia đình có người thân bị nạn, chia sẻ những</w:t>
      </w:r>
      <w:r w:rsidR="00780685">
        <w:rPr>
          <w:rFonts w:eastAsia="Times New Roman"/>
          <w:color w:val="000000"/>
          <w:szCs w:val="28"/>
        </w:rPr>
        <w:t xml:space="preserve"> khó khăn mất mát, vất vả với</w:t>
      </w:r>
      <w:r w:rsidR="0037421B">
        <w:rPr>
          <w:rFonts w:eastAsia="Times New Roman"/>
          <w:color w:val="000000"/>
          <w:szCs w:val="28"/>
        </w:rPr>
        <w:t xml:space="preserve"> cấp ủy, chính quyền </w:t>
      </w:r>
      <w:r w:rsidR="00780685">
        <w:rPr>
          <w:rFonts w:eastAsia="Times New Roman"/>
          <w:color w:val="000000"/>
          <w:szCs w:val="28"/>
        </w:rPr>
        <w:t>các địa phương, với</w:t>
      </w:r>
      <w:r w:rsidR="0037421B">
        <w:rPr>
          <w:rFonts w:eastAsia="Times New Roman"/>
          <w:color w:val="000000"/>
          <w:szCs w:val="28"/>
        </w:rPr>
        <w:t xml:space="preserve"> các hộ hội viên, nhân d</w:t>
      </w:r>
      <w:r w:rsidR="00780685">
        <w:rPr>
          <w:rFonts w:eastAsia="Times New Roman"/>
          <w:color w:val="000000"/>
          <w:szCs w:val="28"/>
        </w:rPr>
        <w:t>ân do ảnh hưởng bởi đợt mưa, lũ</w:t>
      </w:r>
      <w:r w:rsidR="0037421B">
        <w:rPr>
          <w:rFonts w:eastAsia="Times New Roman"/>
          <w:color w:val="000000"/>
          <w:szCs w:val="28"/>
        </w:rPr>
        <w:t xml:space="preserve"> vừa qua. Đồng thời</w:t>
      </w:r>
      <w:r w:rsidR="00780685">
        <w:rPr>
          <w:rFonts w:eastAsia="Times New Roman"/>
          <w:color w:val="000000"/>
          <w:szCs w:val="28"/>
        </w:rPr>
        <w:t>,</w:t>
      </w:r>
      <w:r w:rsidR="0037421B">
        <w:rPr>
          <w:rFonts w:eastAsia="Times New Roman"/>
          <w:color w:val="000000"/>
          <w:szCs w:val="28"/>
        </w:rPr>
        <w:t xml:space="preserve"> </w:t>
      </w:r>
      <w:r>
        <w:rPr>
          <w:rFonts w:eastAsia="Times New Roman"/>
          <w:color w:val="000000"/>
          <w:szCs w:val="28"/>
        </w:rPr>
        <w:t>yêu cầu ban thường vụ các huyện, thành, thị hội triển khai thực hiện một số nhiệm vụ sau:</w:t>
      </w:r>
    </w:p>
    <w:p w:rsidR="007E796B" w:rsidRDefault="007E796B"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xml:space="preserve">1. Tuyên truyền thực hiện tốt </w:t>
      </w:r>
      <w:r w:rsidR="00AB61D3">
        <w:rPr>
          <w:rFonts w:eastAsia="Times New Roman"/>
          <w:color w:val="000000"/>
          <w:szCs w:val="28"/>
        </w:rPr>
        <w:t>“</w:t>
      </w:r>
      <w:r w:rsidRPr="00AB61D3">
        <w:rPr>
          <w:rFonts w:eastAsia="Times New Roman"/>
          <w:b/>
          <w:color w:val="000000"/>
          <w:szCs w:val="28"/>
        </w:rPr>
        <w:t>Thư ngỏ</w:t>
      </w:r>
      <w:r w:rsidR="00AB61D3">
        <w:rPr>
          <w:rFonts w:eastAsia="Times New Roman"/>
          <w:color w:val="000000"/>
          <w:szCs w:val="28"/>
        </w:rPr>
        <w:t>”</w:t>
      </w:r>
      <w:r>
        <w:rPr>
          <w:rFonts w:eastAsia="Times New Roman"/>
          <w:color w:val="000000"/>
          <w:szCs w:val="28"/>
        </w:rPr>
        <w:t xml:space="preserve"> của UBMTTQ tỉnh Nghệ An về việc kêu gọi chung tay ủng hộ nhân dân khắc phục hậu quả thiên tai.</w:t>
      </w:r>
    </w:p>
    <w:p w:rsidR="00964F85" w:rsidRDefault="007E796B"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xml:space="preserve">2. Chỉ đạo các cơ </w:t>
      </w:r>
      <w:r w:rsidR="00964F85">
        <w:rPr>
          <w:rFonts w:eastAsia="Times New Roman"/>
          <w:color w:val="000000"/>
          <w:szCs w:val="28"/>
        </w:rPr>
        <w:t>sở hội tập trung kích hoạt các “</w:t>
      </w:r>
      <w:r w:rsidR="00964F85" w:rsidRPr="00964F85">
        <w:rPr>
          <w:rFonts w:eastAsia="Times New Roman"/>
          <w:b/>
          <w:color w:val="000000"/>
          <w:szCs w:val="28"/>
        </w:rPr>
        <w:t>T</w:t>
      </w:r>
      <w:r w:rsidRPr="00964F85">
        <w:rPr>
          <w:rFonts w:eastAsia="Times New Roman"/>
          <w:b/>
          <w:color w:val="000000"/>
          <w:szCs w:val="28"/>
        </w:rPr>
        <w:t>ổ nông vụ</w:t>
      </w:r>
      <w:r w:rsidR="00964F85">
        <w:rPr>
          <w:rFonts w:eastAsia="Times New Roman"/>
          <w:color w:val="000000"/>
          <w:szCs w:val="28"/>
        </w:rPr>
        <w:t>”</w:t>
      </w:r>
      <w:r>
        <w:rPr>
          <w:rFonts w:eastAsia="Times New Roman"/>
          <w:color w:val="000000"/>
          <w:szCs w:val="28"/>
        </w:rPr>
        <w:t xml:space="preserve"> đã thành lập để giúp nhau khắc phục hậu </w:t>
      </w:r>
      <w:r w:rsidR="00964F85">
        <w:rPr>
          <w:rFonts w:eastAsia="Times New Roman"/>
          <w:color w:val="000000"/>
          <w:szCs w:val="28"/>
        </w:rPr>
        <w:t>quả thiên tai:</w:t>
      </w:r>
    </w:p>
    <w:p w:rsidR="00964F85" w:rsidRDefault="00964F85"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Hỗ trợ, thăm hỏi, động viên, chia sẻ với các gia đình bị thiệt hại do lũ, lut, nhất là đối với các hộ có người thân bị chết, hộ gia đình chính sách, hộ nghèo khó khăn.</w:t>
      </w:r>
    </w:p>
    <w:p w:rsidR="00964F85" w:rsidRDefault="00AB61D3"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Hỗ trợ</w:t>
      </w:r>
      <w:r w:rsidR="00964F85">
        <w:rPr>
          <w:rFonts w:eastAsia="Times New Roman"/>
          <w:color w:val="000000"/>
          <w:szCs w:val="28"/>
        </w:rPr>
        <w:t xml:space="preserve"> lương thực, nhu yếu phẩm cho các hộ có nguy cơ thiếu đói do lũ lụt, nhất là các hộ có nhà bị đổ, trôi, hộ ở vùng bị ngập sâu, bị chia cắt, bị sạt lở, đảm bảo không để người dân bị đói, khát, rét.</w:t>
      </w:r>
    </w:p>
    <w:p w:rsidR="00964F85" w:rsidRDefault="00964F85"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Huy động hội viên hỗ trợ người dân sửa chữa, dựng lại nhà ở, dọn vệ sinh môi trường, không để bùng phát dịch bệnh sau lũ, lụt.</w:t>
      </w:r>
    </w:p>
    <w:p w:rsidR="00964F85" w:rsidRDefault="00964F85"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r>
        <w:rPr>
          <w:rFonts w:eastAsia="Times New Roman"/>
          <w:color w:val="000000"/>
          <w:szCs w:val="28"/>
        </w:rPr>
        <w:t>- Vận động hội viên nhanh chóng khôi phục sản xuất ngay sau lũ, lụt góp phần ổn định cuộc sống.</w:t>
      </w:r>
      <w:bookmarkEnd w:id="0"/>
      <w:r w:rsidR="00042333">
        <w:rPr>
          <w:rFonts w:eastAsia="Times New Roman"/>
          <w:color w:val="000000"/>
          <w:szCs w:val="28"/>
        </w:rPr>
        <w:t>/.</w:t>
      </w:r>
    </w:p>
    <w:p w:rsidR="0037421B" w:rsidRDefault="0037421B" w:rsidP="00042333">
      <w:pPr>
        <w:pBdr>
          <w:top w:val="dotted" w:sz="4" w:space="0" w:color="FFFFFF"/>
          <w:left w:val="dotted" w:sz="4" w:space="0" w:color="FFFFFF"/>
          <w:right w:val="dotted" w:sz="4" w:space="0" w:color="FFFFFF"/>
        </w:pBdr>
        <w:shd w:val="clear" w:color="auto" w:fill="FFFFFF"/>
        <w:spacing w:after="0" w:line="380" w:lineRule="exact"/>
        <w:jc w:val="both"/>
        <w:rPr>
          <w:rFonts w:eastAsia="Times New Roman"/>
          <w:color w:val="000000"/>
          <w:szCs w:val="28"/>
        </w:rPr>
      </w:pPr>
    </w:p>
    <w:p w:rsidR="007E796B" w:rsidRDefault="007E796B" w:rsidP="007E796B">
      <w:pPr>
        <w:pBdr>
          <w:top w:val="dotted" w:sz="4" w:space="0" w:color="FFFFFF"/>
          <w:left w:val="dotted" w:sz="4" w:space="0" w:color="FFFFFF"/>
          <w:right w:val="dotted" w:sz="4" w:space="0" w:color="FFFFFF"/>
        </w:pBdr>
        <w:shd w:val="clear" w:color="auto" w:fill="FFFFFF"/>
        <w:spacing w:after="0" w:line="380" w:lineRule="exact"/>
        <w:ind w:firstLine="720"/>
        <w:jc w:val="both"/>
        <w:rPr>
          <w:rFonts w:eastAsia="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2"/>
      </w:tblGrid>
      <w:tr w:rsidR="007E796B" w:rsidTr="007E796B">
        <w:tc>
          <w:tcPr>
            <w:tcW w:w="4941" w:type="dxa"/>
          </w:tcPr>
          <w:p w:rsidR="007E796B" w:rsidRDefault="007E796B" w:rsidP="007E796B">
            <w:pPr>
              <w:spacing w:after="0" w:line="380" w:lineRule="exact"/>
              <w:rPr>
                <w:rFonts w:eastAsia="Times New Roman"/>
                <w:color w:val="000000"/>
                <w:szCs w:val="28"/>
              </w:rPr>
            </w:pPr>
            <w:r w:rsidRPr="00A8051E">
              <w:rPr>
                <w:rFonts w:eastAsia="Times New Roman"/>
                <w:b/>
                <w:color w:val="000000"/>
                <w:szCs w:val="28"/>
                <w:u w:val="single"/>
              </w:rPr>
              <w:t>Nơi nhận</w:t>
            </w:r>
            <w:r>
              <w:rPr>
                <w:rFonts w:eastAsia="Times New Roman"/>
                <w:color w:val="000000"/>
                <w:szCs w:val="28"/>
              </w:rPr>
              <w:t>:</w:t>
            </w:r>
          </w:p>
          <w:p w:rsidR="007E796B" w:rsidRPr="00A8051E" w:rsidRDefault="007E796B" w:rsidP="007E796B">
            <w:pPr>
              <w:spacing w:after="0" w:line="380" w:lineRule="exact"/>
              <w:rPr>
                <w:rFonts w:eastAsia="Times New Roman"/>
                <w:color w:val="000000"/>
                <w:sz w:val="24"/>
                <w:szCs w:val="24"/>
              </w:rPr>
            </w:pPr>
            <w:r w:rsidRPr="00A8051E">
              <w:rPr>
                <w:rFonts w:eastAsia="Times New Roman"/>
                <w:color w:val="000000"/>
                <w:sz w:val="24"/>
                <w:szCs w:val="24"/>
              </w:rPr>
              <w:t xml:space="preserve">- VP TW Hội </w:t>
            </w:r>
            <w:r w:rsidR="0037421B">
              <w:rPr>
                <w:rFonts w:eastAsia="Times New Roman"/>
                <w:color w:val="000000"/>
                <w:sz w:val="24"/>
                <w:szCs w:val="24"/>
              </w:rPr>
              <w:t xml:space="preserve">NDVN </w:t>
            </w:r>
            <w:r w:rsidRPr="00A8051E">
              <w:rPr>
                <w:rFonts w:eastAsia="Times New Roman"/>
                <w:color w:val="000000"/>
                <w:sz w:val="24"/>
                <w:szCs w:val="24"/>
              </w:rPr>
              <w:t>(báo cáo);</w:t>
            </w:r>
          </w:p>
          <w:p w:rsidR="007E796B" w:rsidRPr="00A8051E" w:rsidRDefault="007E796B" w:rsidP="007E796B">
            <w:pPr>
              <w:spacing w:after="0" w:line="380" w:lineRule="exact"/>
              <w:rPr>
                <w:rFonts w:eastAsia="Times New Roman"/>
                <w:color w:val="000000"/>
                <w:sz w:val="24"/>
                <w:szCs w:val="24"/>
              </w:rPr>
            </w:pPr>
            <w:r w:rsidRPr="00A8051E">
              <w:rPr>
                <w:rFonts w:eastAsia="Times New Roman"/>
                <w:color w:val="000000"/>
                <w:sz w:val="24"/>
                <w:szCs w:val="24"/>
              </w:rPr>
              <w:t>- Ban Dân vận Tỉnh ủy (báo cáo);</w:t>
            </w:r>
          </w:p>
          <w:p w:rsidR="007E796B" w:rsidRPr="00A8051E" w:rsidRDefault="007E796B" w:rsidP="007E796B">
            <w:pPr>
              <w:spacing w:after="0" w:line="380" w:lineRule="exact"/>
              <w:rPr>
                <w:rFonts w:eastAsia="Times New Roman"/>
                <w:color w:val="000000"/>
                <w:sz w:val="24"/>
                <w:szCs w:val="24"/>
              </w:rPr>
            </w:pPr>
            <w:r w:rsidRPr="00A8051E">
              <w:rPr>
                <w:rFonts w:eastAsia="Times New Roman"/>
                <w:color w:val="000000"/>
                <w:sz w:val="24"/>
                <w:szCs w:val="24"/>
              </w:rPr>
              <w:t>- MTTQ Tỉnh;</w:t>
            </w:r>
          </w:p>
          <w:p w:rsidR="007E796B" w:rsidRPr="00A8051E" w:rsidRDefault="007E796B" w:rsidP="007E796B">
            <w:pPr>
              <w:spacing w:after="0" w:line="380" w:lineRule="exact"/>
              <w:rPr>
                <w:rFonts w:eastAsia="Times New Roman"/>
                <w:color w:val="000000"/>
                <w:sz w:val="24"/>
                <w:szCs w:val="24"/>
              </w:rPr>
            </w:pPr>
            <w:r w:rsidRPr="00A8051E">
              <w:rPr>
                <w:rFonts w:eastAsia="Times New Roman"/>
                <w:color w:val="000000"/>
                <w:sz w:val="24"/>
                <w:szCs w:val="24"/>
              </w:rPr>
              <w:t>- Như kính gửi;</w:t>
            </w:r>
          </w:p>
          <w:p w:rsidR="007E796B" w:rsidRDefault="007E796B" w:rsidP="007E796B">
            <w:pPr>
              <w:spacing w:after="0" w:line="380" w:lineRule="exact"/>
              <w:rPr>
                <w:rFonts w:eastAsia="Times New Roman"/>
                <w:color w:val="000000"/>
                <w:szCs w:val="28"/>
              </w:rPr>
            </w:pPr>
            <w:r w:rsidRPr="00A8051E">
              <w:rPr>
                <w:rFonts w:eastAsia="Times New Roman"/>
                <w:color w:val="000000"/>
                <w:sz w:val="24"/>
                <w:szCs w:val="24"/>
              </w:rPr>
              <w:lastRenderedPageBreak/>
              <w:t>- Lưu./.</w:t>
            </w:r>
          </w:p>
        </w:tc>
        <w:tc>
          <w:tcPr>
            <w:tcW w:w="4942" w:type="dxa"/>
          </w:tcPr>
          <w:p w:rsidR="007E796B" w:rsidRDefault="007E796B" w:rsidP="007E796B">
            <w:pPr>
              <w:spacing w:after="0" w:line="380" w:lineRule="exact"/>
              <w:jc w:val="center"/>
              <w:rPr>
                <w:rFonts w:eastAsia="Times New Roman"/>
                <w:color w:val="000000"/>
                <w:szCs w:val="28"/>
              </w:rPr>
            </w:pPr>
            <w:r w:rsidRPr="00A8051E">
              <w:rPr>
                <w:rFonts w:eastAsia="Times New Roman"/>
                <w:b/>
                <w:color w:val="000000"/>
                <w:szCs w:val="28"/>
              </w:rPr>
              <w:lastRenderedPageBreak/>
              <w:t>T/M BAN THƯỜNG VỤ</w:t>
            </w:r>
          </w:p>
          <w:p w:rsidR="007E796B" w:rsidRDefault="007E796B" w:rsidP="007E796B">
            <w:pPr>
              <w:spacing w:after="0" w:line="380" w:lineRule="exact"/>
              <w:jc w:val="center"/>
              <w:rPr>
                <w:rFonts w:eastAsia="Times New Roman"/>
                <w:color w:val="000000"/>
                <w:szCs w:val="28"/>
              </w:rPr>
            </w:pPr>
            <w:r>
              <w:rPr>
                <w:rFonts w:eastAsia="Times New Roman"/>
                <w:color w:val="000000"/>
                <w:szCs w:val="28"/>
              </w:rPr>
              <w:t>PHÓ CHỦ TỊCH THƯỜNG TRỰC</w:t>
            </w:r>
          </w:p>
          <w:p w:rsidR="007E796B" w:rsidRDefault="007E796B" w:rsidP="007E796B">
            <w:pPr>
              <w:spacing w:after="0" w:line="380" w:lineRule="exact"/>
              <w:jc w:val="center"/>
              <w:rPr>
                <w:rFonts w:eastAsia="Times New Roman"/>
                <w:color w:val="000000"/>
                <w:szCs w:val="28"/>
              </w:rPr>
            </w:pPr>
          </w:p>
          <w:p w:rsidR="007E796B" w:rsidRDefault="007E796B" w:rsidP="007E796B">
            <w:pPr>
              <w:spacing w:after="0" w:line="380" w:lineRule="exact"/>
              <w:jc w:val="center"/>
              <w:rPr>
                <w:rFonts w:eastAsia="Times New Roman"/>
                <w:color w:val="000000"/>
                <w:szCs w:val="28"/>
              </w:rPr>
            </w:pPr>
          </w:p>
          <w:p w:rsidR="007E796B" w:rsidRDefault="007E796B" w:rsidP="007E796B">
            <w:pPr>
              <w:spacing w:after="0" w:line="380" w:lineRule="exact"/>
              <w:jc w:val="center"/>
              <w:rPr>
                <w:rFonts w:eastAsia="Times New Roman"/>
                <w:color w:val="000000"/>
                <w:szCs w:val="28"/>
              </w:rPr>
            </w:pPr>
          </w:p>
          <w:p w:rsidR="007E796B" w:rsidRPr="00A8051E" w:rsidRDefault="007E796B" w:rsidP="007E796B">
            <w:pPr>
              <w:spacing w:after="0" w:line="380" w:lineRule="exact"/>
              <w:jc w:val="center"/>
              <w:rPr>
                <w:rFonts w:eastAsia="Times New Roman"/>
                <w:b/>
                <w:color w:val="000000"/>
                <w:szCs w:val="28"/>
              </w:rPr>
            </w:pPr>
            <w:r w:rsidRPr="00A8051E">
              <w:rPr>
                <w:rFonts w:eastAsia="Times New Roman"/>
                <w:b/>
                <w:color w:val="000000"/>
                <w:szCs w:val="28"/>
              </w:rPr>
              <w:lastRenderedPageBreak/>
              <w:t>Nguyễn Hồng Sơn</w:t>
            </w:r>
          </w:p>
        </w:tc>
      </w:tr>
    </w:tbl>
    <w:p w:rsidR="00A22473" w:rsidRPr="007E796B" w:rsidRDefault="00A22473" w:rsidP="007E796B">
      <w:pPr>
        <w:spacing w:after="0" w:line="380" w:lineRule="exact"/>
      </w:pPr>
    </w:p>
    <w:sectPr w:rsidR="00A22473" w:rsidRPr="007E796B" w:rsidSect="00617B21">
      <w:pgSz w:w="11909" w:h="16834" w:code="9"/>
      <w:pgMar w:top="1008" w:right="720" w:bottom="1008" w:left="129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0940"/>
    <w:multiLevelType w:val="hybridMultilevel"/>
    <w:tmpl w:val="324E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1543E"/>
    <w:multiLevelType w:val="hybridMultilevel"/>
    <w:tmpl w:val="BF70CFAE"/>
    <w:lvl w:ilvl="0" w:tplc="A386DC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27D788F"/>
    <w:multiLevelType w:val="hybridMultilevel"/>
    <w:tmpl w:val="920204BE"/>
    <w:lvl w:ilvl="0" w:tplc="49EE8A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A9"/>
    <w:rsid w:val="00042333"/>
    <w:rsid w:val="002E5B7E"/>
    <w:rsid w:val="0037421B"/>
    <w:rsid w:val="003C5849"/>
    <w:rsid w:val="003E5B42"/>
    <w:rsid w:val="003F7015"/>
    <w:rsid w:val="00443ADC"/>
    <w:rsid w:val="004727A3"/>
    <w:rsid w:val="005A5AA9"/>
    <w:rsid w:val="005B32DC"/>
    <w:rsid w:val="005B5EBB"/>
    <w:rsid w:val="00780685"/>
    <w:rsid w:val="007E796B"/>
    <w:rsid w:val="008147E8"/>
    <w:rsid w:val="00845BD9"/>
    <w:rsid w:val="008911F9"/>
    <w:rsid w:val="00897B1D"/>
    <w:rsid w:val="009005AE"/>
    <w:rsid w:val="009328C6"/>
    <w:rsid w:val="00964F85"/>
    <w:rsid w:val="009854E4"/>
    <w:rsid w:val="00A22473"/>
    <w:rsid w:val="00A42366"/>
    <w:rsid w:val="00AB61D3"/>
    <w:rsid w:val="00B37C76"/>
    <w:rsid w:val="00BD177A"/>
    <w:rsid w:val="00C705B4"/>
    <w:rsid w:val="00E97BEB"/>
    <w:rsid w:val="00EF4890"/>
    <w:rsid w:val="00F2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D9"/>
    <w:pPr>
      <w:spacing w:after="200" w:line="276" w:lineRule="auto"/>
    </w:pPr>
    <w:rPr>
      <w:rFonts w:eastAsia="Calibri" w:cs="Times New Roman"/>
    </w:rPr>
  </w:style>
  <w:style w:type="paragraph" w:styleId="Heading1">
    <w:name w:val="heading 1"/>
    <w:basedOn w:val="Normal"/>
    <w:link w:val="Heading1Char"/>
    <w:uiPriority w:val="9"/>
    <w:qFormat/>
    <w:rsid w:val="00845BD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84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1D"/>
    <w:rPr>
      <w:rFonts w:ascii="Segoe UI" w:hAnsi="Segoe UI" w:cs="Segoe UI"/>
      <w:sz w:val="18"/>
      <w:szCs w:val="18"/>
    </w:rPr>
  </w:style>
  <w:style w:type="character" w:customStyle="1" w:styleId="Heading1Char">
    <w:name w:val="Heading 1 Char"/>
    <w:basedOn w:val="DefaultParagraphFont"/>
    <w:link w:val="Heading1"/>
    <w:uiPriority w:val="9"/>
    <w:rsid w:val="00845BD9"/>
    <w:rPr>
      <w:rFonts w:eastAsia="Times New Roman" w:cs="Times New Roman"/>
      <w:b/>
      <w:bCs/>
      <w:kern w:val="36"/>
      <w:sz w:val="48"/>
      <w:szCs w:val="48"/>
    </w:rPr>
  </w:style>
  <w:style w:type="paragraph" w:styleId="ListParagraph">
    <w:name w:val="List Paragraph"/>
    <w:basedOn w:val="Normal"/>
    <w:uiPriority w:val="34"/>
    <w:qFormat/>
    <w:rsid w:val="00845BD9"/>
    <w:pPr>
      <w:spacing w:after="0" w:line="240" w:lineRule="auto"/>
      <w:ind w:left="720"/>
      <w:contextualSpacing/>
    </w:pPr>
    <w:rPr>
      <w:rFonts w:eastAsia="Times New Roman"/>
      <w:sz w:val="24"/>
      <w:szCs w:val="24"/>
    </w:rPr>
  </w:style>
  <w:style w:type="paragraph" w:styleId="NormalWeb">
    <w:name w:val="Normal (Web)"/>
    <w:basedOn w:val="Normal"/>
    <w:uiPriority w:val="99"/>
    <w:semiHidden/>
    <w:unhideWhenUsed/>
    <w:rsid w:val="00964F8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D9"/>
    <w:pPr>
      <w:spacing w:after="200" w:line="276" w:lineRule="auto"/>
    </w:pPr>
    <w:rPr>
      <w:rFonts w:eastAsia="Calibri" w:cs="Times New Roman"/>
    </w:rPr>
  </w:style>
  <w:style w:type="paragraph" w:styleId="Heading1">
    <w:name w:val="heading 1"/>
    <w:basedOn w:val="Normal"/>
    <w:link w:val="Heading1Char"/>
    <w:uiPriority w:val="9"/>
    <w:qFormat/>
    <w:rsid w:val="00845BD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84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1D"/>
    <w:rPr>
      <w:rFonts w:ascii="Segoe UI" w:hAnsi="Segoe UI" w:cs="Segoe UI"/>
      <w:sz w:val="18"/>
      <w:szCs w:val="18"/>
    </w:rPr>
  </w:style>
  <w:style w:type="character" w:customStyle="1" w:styleId="Heading1Char">
    <w:name w:val="Heading 1 Char"/>
    <w:basedOn w:val="DefaultParagraphFont"/>
    <w:link w:val="Heading1"/>
    <w:uiPriority w:val="9"/>
    <w:rsid w:val="00845BD9"/>
    <w:rPr>
      <w:rFonts w:eastAsia="Times New Roman" w:cs="Times New Roman"/>
      <w:b/>
      <w:bCs/>
      <w:kern w:val="36"/>
      <w:sz w:val="48"/>
      <w:szCs w:val="48"/>
    </w:rPr>
  </w:style>
  <w:style w:type="paragraph" w:styleId="ListParagraph">
    <w:name w:val="List Paragraph"/>
    <w:basedOn w:val="Normal"/>
    <w:uiPriority w:val="34"/>
    <w:qFormat/>
    <w:rsid w:val="00845BD9"/>
    <w:pPr>
      <w:spacing w:after="0" w:line="240" w:lineRule="auto"/>
      <w:ind w:left="720"/>
      <w:contextualSpacing/>
    </w:pPr>
    <w:rPr>
      <w:rFonts w:eastAsia="Times New Roman"/>
      <w:sz w:val="24"/>
      <w:szCs w:val="24"/>
    </w:rPr>
  </w:style>
  <w:style w:type="paragraph" w:styleId="NormalWeb">
    <w:name w:val="Normal (Web)"/>
    <w:basedOn w:val="Normal"/>
    <w:uiPriority w:val="99"/>
    <w:semiHidden/>
    <w:unhideWhenUsed/>
    <w:rsid w:val="00964F8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THANH ANH</dc:creator>
  <cp:lastModifiedBy>PV</cp:lastModifiedBy>
  <cp:revision>2</cp:revision>
  <cp:lastPrinted>2022-09-28T06:59:00Z</cp:lastPrinted>
  <dcterms:created xsi:type="dcterms:W3CDTF">2022-10-04T03:38:00Z</dcterms:created>
  <dcterms:modified xsi:type="dcterms:W3CDTF">2022-10-04T03:38:00Z</dcterms:modified>
</cp:coreProperties>
</file>