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DC" w:rsidRPr="001379EB" w:rsidRDefault="004E20DC" w:rsidP="004E20DC"/>
    <w:p w:rsidR="004E20DC" w:rsidRPr="001379EB" w:rsidRDefault="004E20DC" w:rsidP="004E20DC">
      <w:pPr>
        <w:tabs>
          <w:tab w:val="left" w:pos="240"/>
        </w:tabs>
        <w:spacing w:line="26" w:lineRule="atLeast"/>
        <w:rPr>
          <w:b/>
          <w:sz w:val="10"/>
          <w:szCs w:val="32"/>
          <w:u w:val="single"/>
        </w:rPr>
      </w:pPr>
    </w:p>
    <w:tbl>
      <w:tblPr>
        <w:tblW w:w="9948" w:type="dxa"/>
        <w:tblInd w:w="-342" w:type="dxa"/>
        <w:tblLook w:val="01E0" w:firstRow="1" w:lastRow="1" w:firstColumn="1" w:lastColumn="1" w:noHBand="0" w:noVBand="0"/>
      </w:tblPr>
      <w:tblGrid>
        <w:gridCol w:w="4278"/>
        <w:gridCol w:w="5670"/>
      </w:tblGrid>
      <w:tr w:rsidR="001379EB" w:rsidRPr="001379EB" w:rsidTr="003E0D42">
        <w:trPr>
          <w:trHeight w:val="1258"/>
        </w:trPr>
        <w:tc>
          <w:tcPr>
            <w:tcW w:w="4278" w:type="dxa"/>
          </w:tcPr>
          <w:p w:rsidR="004E20DC" w:rsidRPr="001379EB" w:rsidRDefault="004E20DC" w:rsidP="004837BF">
            <w:pPr>
              <w:jc w:val="center"/>
              <w:rPr>
                <w:sz w:val="26"/>
              </w:rPr>
            </w:pPr>
            <w:r w:rsidRPr="001379EB">
              <w:rPr>
                <w:sz w:val="26"/>
              </w:rPr>
              <w:t>UBND TỈNH NGHỆ AN</w:t>
            </w:r>
          </w:p>
          <w:p w:rsidR="004E20DC" w:rsidRPr="001379EB" w:rsidRDefault="004E20DC" w:rsidP="004837BF">
            <w:pPr>
              <w:jc w:val="center"/>
              <w:rPr>
                <w:b/>
                <w:bCs/>
              </w:rPr>
            </w:pPr>
            <w:r w:rsidRPr="001379EB">
              <w:rPr>
                <w:b/>
                <w:bCs/>
              </w:rPr>
              <w:t>SỞ VĂN HÓA VÀ THỂ THAO</w:t>
            </w:r>
          </w:p>
          <w:p w:rsidR="004E20DC" w:rsidRPr="001379EB" w:rsidRDefault="007E0C70" w:rsidP="004837BF">
            <w:pPr>
              <w:jc w:val="center"/>
              <w:rPr>
                <w:b/>
                <w:bCs/>
              </w:rPr>
            </w:pPr>
            <w:r w:rsidRPr="001379EB">
              <w:rPr>
                <w:b/>
                <w:bCs/>
              </w:rPr>
              <w:t>*</w:t>
            </w:r>
          </w:p>
          <w:p w:rsidR="004E20DC" w:rsidRPr="001379EB" w:rsidRDefault="004E20DC" w:rsidP="00EE2CF4">
            <w:pPr>
              <w:jc w:val="center"/>
              <w:rPr>
                <w:szCs w:val="28"/>
              </w:rPr>
            </w:pPr>
            <w:r w:rsidRPr="001379EB">
              <w:rPr>
                <w:sz w:val="26"/>
                <w:szCs w:val="26"/>
              </w:rPr>
              <w:t xml:space="preserve">Số: </w:t>
            </w:r>
            <w:r w:rsidR="00EE2CF4" w:rsidRPr="001379EB">
              <w:rPr>
                <w:sz w:val="26"/>
                <w:szCs w:val="26"/>
              </w:rPr>
              <w:t>690</w:t>
            </w:r>
            <w:r w:rsidRPr="001379EB">
              <w:rPr>
                <w:sz w:val="26"/>
                <w:szCs w:val="26"/>
              </w:rPr>
              <w:t>/ĐL-SVHTT</w:t>
            </w:r>
          </w:p>
        </w:tc>
        <w:tc>
          <w:tcPr>
            <w:tcW w:w="5670" w:type="dxa"/>
          </w:tcPr>
          <w:p w:rsidR="004E20DC" w:rsidRPr="001379EB" w:rsidRDefault="004E20DC" w:rsidP="004837BF">
            <w:pPr>
              <w:jc w:val="center"/>
              <w:rPr>
                <w:b/>
                <w:bCs/>
              </w:rPr>
            </w:pPr>
            <w:r w:rsidRPr="001379EB">
              <w:rPr>
                <w:b/>
                <w:bCs/>
              </w:rPr>
              <w:t>CỘNG HOÀ XÃ HỘI CHỦ NGHĨA VIỆT NAM</w:t>
            </w:r>
          </w:p>
          <w:p w:rsidR="004E20DC" w:rsidRPr="001379EB" w:rsidRDefault="004E20DC" w:rsidP="004837BF">
            <w:pPr>
              <w:jc w:val="center"/>
              <w:rPr>
                <w:b/>
                <w:bCs/>
                <w:sz w:val="26"/>
                <w:szCs w:val="26"/>
              </w:rPr>
            </w:pPr>
            <w:r w:rsidRPr="001379EB">
              <w:rPr>
                <w:b/>
                <w:bCs/>
                <w:sz w:val="26"/>
                <w:szCs w:val="26"/>
              </w:rPr>
              <w:t xml:space="preserve">      Độc lập - Tự do - Hạnh phúc</w:t>
            </w:r>
          </w:p>
          <w:p w:rsidR="004E20DC" w:rsidRPr="001379EB" w:rsidRDefault="001A7E42" w:rsidP="004837BF">
            <w:pPr>
              <w:jc w:val="center"/>
              <w:rPr>
                <w:szCs w:val="28"/>
              </w:rPr>
            </w:pPr>
            <w:r w:rsidRPr="001379EB">
              <w:rPr>
                <w:noProof/>
                <w:sz w:val="28"/>
                <w:szCs w:val="28"/>
              </w:rPr>
              <mc:AlternateContent>
                <mc:Choice Requires="wps">
                  <w:drawing>
                    <wp:anchor distT="0" distB="0" distL="114300" distR="114300" simplePos="0" relativeHeight="251664384" behindDoc="0" locked="0" layoutInCell="1" allowOverlap="1" wp14:anchorId="49A06703" wp14:editId="299CB323">
                      <wp:simplePos x="0" y="0"/>
                      <wp:positionH relativeFrom="column">
                        <wp:posOffset>854075</wp:posOffset>
                      </wp:positionH>
                      <wp:positionV relativeFrom="paragraph">
                        <wp:posOffset>6985</wp:posOffset>
                      </wp:positionV>
                      <wp:extent cx="2016000" cy="0"/>
                      <wp:effectExtent l="0" t="0" r="22860" b="1905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25pt,.55pt" to="2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" strokecolor="black [3213]"/>
                  </w:pict>
                </mc:Fallback>
              </mc:AlternateContent>
            </w:r>
          </w:p>
          <w:p w:rsidR="004E20DC" w:rsidRPr="001379EB" w:rsidRDefault="004E20DC" w:rsidP="00EE2CF4">
            <w:pPr>
              <w:jc w:val="center"/>
              <w:rPr>
                <w:i/>
                <w:iCs/>
                <w:szCs w:val="28"/>
              </w:rPr>
            </w:pPr>
            <w:r w:rsidRPr="001379EB">
              <w:rPr>
                <w:i/>
                <w:iCs/>
                <w:sz w:val="26"/>
                <w:szCs w:val="26"/>
              </w:rPr>
              <w:t xml:space="preserve">Nghệ An, ngày </w:t>
            </w:r>
            <w:r w:rsidR="00EE2CF4" w:rsidRPr="001379EB">
              <w:rPr>
                <w:i/>
                <w:iCs/>
                <w:sz w:val="26"/>
                <w:szCs w:val="26"/>
              </w:rPr>
              <w:t>31</w:t>
            </w:r>
            <w:r w:rsidRPr="001379EB">
              <w:rPr>
                <w:i/>
                <w:iCs/>
                <w:sz w:val="26"/>
                <w:szCs w:val="26"/>
              </w:rPr>
              <w:t xml:space="preserve"> tháng </w:t>
            </w:r>
            <w:r w:rsidR="00EE2CF4" w:rsidRPr="001379EB">
              <w:rPr>
                <w:i/>
                <w:iCs/>
                <w:sz w:val="26"/>
                <w:szCs w:val="26"/>
              </w:rPr>
              <w:t>3</w:t>
            </w:r>
            <w:r w:rsidRPr="001379EB">
              <w:rPr>
                <w:i/>
                <w:iCs/>
                <w:sz w:val="26"/>
                <w:szCs w:val="26"/>
              </w:rPr>
              <w:t xml:space="preserve"> năm 2020</w:t>
            </w:r>
          </w:p>
        </w:tc>
      </w:tr>
    </w:tbl>
    <w:p w:rsidR="004E20DC" w:rsidRPr="001379EB" w:rsidRDefault="004E20DC" w:rsidP="004E20DC">
      <w:pPr>
        <w:tabs>
          <w:tab w:val="left" w:pos="240"/>
        </w:tabs>
        <w:spacing w:line="26" w:lineRule="atLeast"/>
        <w:rPr>
          <w:b/>
          <w:sz w:val="32"/>
          <w:szCs w:val="32"/>
          <w:u w:val="single"/>
        </w:rPr>
      </w:pPr>
    </w:p>
    <w:p w:rsidR="004E20DC" w:rsidRPr="001379EB" w:rsidRDefault="004E20DC" w:rsidP="004E20DC">
      <w:pPr>
        <w:spacing w:line="26" w:lineRule="atLeast"/>
        <w:jc w:val="center"/>
        <w:rPr>
          <w:b/>
          <w:sz w:val="28"/>
          <w:szCs w:val="32"/>
        </w:rPr>
      </w:pPr>
      <w:r w:rsidRPr="001379EB">
        <w:rPr>
          <w:b/>
          <w:sz w:val="28"/>
          <w:szCs w:val="32"/>
        </w:rPr>
        <w:t>ĐIỀU LỆ</w:t>
      </w:r>
    </w:p>
    <w:p w:rsidR="004E20DC" w:rsidRPr="001379EB" w:rsidRDefault="004E20DC" w:rsidP="004E20DC">
      <w:pPr>
        <w:spacing w:line="26" w:lineRule="atLeast"/>
        <w:jc w:val="center"/>
        <w:rPr>
          <w:b/>
          <w:sz w:val="28"/>
          <w:szCs w:val="28"/>
        </w:rPr>
      </w:pPr>
      <w:r w:rsidRPr="001379EB">
        <w:rPr>
          <w:b/>
          <w:sz w:val="28"/>
          <w:szCs w:val="28"/>
        </w:rPr>
        <w:t xml:space="preserve">Giải Bóng chuyền Nông dân tỉnh Nghệ An </w:t>
      </w:r>
    </w:p>
    <w:p w:rsidR="004E20DC" w:rsidRPr="001379EB" w:rsidRDefault="004E20DC" w:rsidP="004E20DC">
      <w:pPr>
        <w:spacing w:line="264" w:lineRule="auto"/>
        <w:jc w:val="both"/>
        <w:rPr>
          <w:sz w:val="26"/>
          <w:szCs w:val="28"/>
        </w:rPr>
      </w:pPr>
      <w:r w:rsidRPr="001379EB">
        <w:rPr>
          <w:sz w:val="34"/>
          <w:szCs w:val="28"/>
        </w:rPr>
        <w:softHyphen/>
      </w:r>
    </w:p>
    <w:p w:rsidR="004E20DC" w:rsidRPr="001379EB" w:rsidRDefault="004E20DC" w:rsidP="004E20DC">
      <w:pPr>
        <w:spacing w:line="312" w:lineRule="auto"/>
        <w:ind w:firstLine="720"/>
        <w:jc w:val="both"/>
        <w:rPr>
          <w:b/>
          <w:bCs/>
          <w:sz w:val="28"/>
          <w:szCs w:val="28"/>
        </w:rPr>
      </w:pPr>
      <w:r w:rsidRPr="001379EB">
        <w:rPr>
          <w:b/>
          <w:bCs/>
          <w:sz w:val="28"/>
          <w:szCs w:val="28"/>
        </w:rPr>
        <w:t>I. MỤC ĐÍCH YÊU CẦU</w:t>
      </w:r>
    </w:p>
    <w:p w:rsidR="004E20DC" w:rsidRPr="001379EB" w:rsidRDefault="004E20DC" w:rsidP="004E20DC">
      <w:pPr>
        <w:spacing w:line="312" w:lineRule="auto"/>
        <w:ind w:firstLine="720"/>
        <w:jc w:val="both"/>
        <w:rPr>
          <w:b/>
          <w:bCs/>
          <w:sz w:val="28"/>
          <w:szCs w:val="28"/>
        </w:rPr>
      </w:pPr>
      <w:r w:rsidRPr="001379EB">
        <w:rPr>
          <w:b/>
          <w:bCs/>
          <w:sz w:val="28"/>
          <w:szCs w:val="28"/>
        </w:rPr>
        <w:t>1. Mục đích</w:t>
      </w:r>
    </w:p>
    <w:p w:rsidR="004E20DC" w:rsidRPr="001379EB" w:rsidRDefault="004E20DC" w:rsidP="004E20DC">
      <w:pPr>
        <w:spacing w:line="312" w:lineRule="auto"/>
        <w:ind w:firstLine="720"/>
        <w:jc w:val="both"/>
        <w:rPr>
          <w:sz w:val="28"/>
          <w:szCs w:val="28"/>
        </w:rPr>
      </w:pPr>
      <w:r w:rsidRPr="001379EB">
        <w:rPr>
          <w:sz w:val="28"/>
          <w:szCs w:val="28"/>
        </w:rPr>
        <w:t>- Thiết thực</w:t>
      </w:r>
      <w:r w:rsidR="00BD7796" w:rsidRPr="001379EB">
        <w:rPr>
          <w:sz w:val="28"/>
          <w:szCs w:val="28"/>
        </w:rPr>
        <w:t xml:space="preserve"> chào mừng Đại hội Đảng các cấp</w:t>
      </w:r>
      <w:r w:rsidR="001379EB" w:rsidRPr="001379EB">
        <w:rPr>
          <w:sz w:val="28"/>
          <w:szCs w:val="28"/>
        </w:rPr>
        <w:t xml:space="preserve">, </w:t>
      </w:r>
      <w:r w:rsidR="001379EB" w:rsidRPr="001379EB">
        <w:rPr>
          <w:sz w:val="28"/>
          <w:szCs w:val="28"/>
        </w:rPr>
        <w:t>kỷ niệm 90 năm ngày thành lập Hội Nông dân Việt Nam (14/10/193</w:t>
      </w:r>
      <w:bookmarkStart w:id="0" w:name="_GoBack"/>
      <w:bookmarkEnd w:id="0"/>
      <w:r w:rsidR="001379EB" w:rsidRPr="001379EB">
        <w:rPr>
          <w:sz w:val="28"/>
          <w:szCs w:val="28"/>
        </w:rPr>
        <w:t>0 – 14/10/2020)</w:t>
      </w:r>
      <w:r w:rsidR="00BD7796" w:rsidRPr="001379EB">
        <w:rPr>
          <w:sz w:val="28"/>
          <w:szCs w:val="28"/>
        </w:rPr>
        <w:t xml:space="preserve"> và</w:t>
      </w:r>
      <w:r w:rsidR="001379EB" w:rsidRPr="001379EB">
        <w:rPr>
          <w:sz w:val="28"/>
          <w:szCs w:val="28"/>
        </w:rPr>
        <w:t xml:space="preserve"> các ngày lễ lớn trong năm 2020.</w:t>
      </w:r>
    </w:p>
    <w:p w:rsidR="004E20DC" w:rsidRPr="001379EB" w:rsidRDefault="004E20DC" w:rsidP="004E20DC">
      <w:pPr>
        <w:spacing w:line="312" w:lineRule="auto"/>
        <w:ind w:firstLine="720"/>
        <w:jc w:val="both"/>
        <w:rPr>
          <w:sz w:val="28"/>
          <w:szCs w:val="28"/>
        </w:rPr>
      </w:pPr>
      <w:r w:rsidRPr="001379EB">
        <w:rPr>
          <w:sz w:val="28"/>
          <w:szCs w:val="28"/>
        </w:rPr>
        <w:t>- Đẩy mạnh, nâng cao chất lượng cuộc vận động "Toàn dân rèn luyện thân thể theo g</w:t>
      </w:r>
      <w:r w:rsidRPr="001379EB">
        <w:rPr>
          <w:sz w:val="28"/>
          <w:szCs w:val="28"/>
        </w:rPr>
        <w:softHyphen/>
        <w:t xml:space="preserve">ương Bác Hồ vĩ đại" gắn với phong trào “Toàn dân đoàn kết xây dựng đời sống văn hoá cơ sở” giai đoạn 2012 - 2020. Tạo không khí vui tươi, sôi nổi, tăng cường sự đoàn kết, giao lưu học hỏi, trao đổi kinh nghiệm giữa các đơn vị trong tỉnh.  </w:t>
      </w:r>
    </w:p>
    <w:p w:rsidR="004E20DC" w:rsidRPr="001379EB" w:rsidRDefault="004E20DC" w:rsidP="004E20DC">
      <w:pPr>
        <w:spacing w:line="312" w:lineRule="auto"/>
        <w:ind w:firstLine="720"/>
        <w:jc w:val="both"/>
        <w:rPr>
          <w:b/>
          <w:bCs/>
          <w:sz w:val="28"/>
          <w:szCs w:val="28"/>
        </w:rPr>
      </w:pPr>
      <w:r w:rsidRPr="001379EB">
        <w:rPr>
          <w:b/>
          <w:bCs/>
          <w:sz w:val="28"/>
          <w:szCs w:val="28"/>
        </w:rPr>
        <w:t>2. Yêu cầu</w:t>
      </w:r>
    </w:p>
    <w:p w:rsidR="004E20DC" w:rsidRPr="001379EB" w:rsidRDefault="004E20DC" w:rsidP="004E20DC">
      <w:pPr>
        <w:spacing w:line="312" w:lineRule="auto"/>
        <w:ind w:firstLine="720"/>
        <w:jc w:val="both"/>
        <w:rPr>
          <w:sz w:val="28"/>
          <w:szCs w:val="28"/>
        </w:rPr>
      </w:pPr>
      <w:r w:rsidRPr="001379EB">
        <w:rPr>
          <w:sz w:val="28"/>
          <w:szCs w:val="28"/>
        </w:rPr>
        <w:t>- Các đơn vị huyện, thành phố, thị xã trong tỉnh tích cực tham gia đầy đủ và chấp hành nghiêm túc Luật, Điều lệ thi đấu, các quy định của Ban tổ chức giải.</w:t>
      </w:r>
    </w:p>
    <w:p w:rsidR="004E20DC" w:rsidRPr="001379EB" w:rsidRDefault="004E20DC" w:rsidP="004E20DC">
      <w:pPr>
        <w:spacing w:line="312" w:lineRule="auto"/>
        <w:ind w:firstLine="720"/>
        <w:jc w:val="both"/>
        <w:rPr>
          <w:sz w:val="28"/>
          <w:szCs w:val="28"/>
        </w:rPr>
      </w:pPr>
      <w:r w:rsidRPr="001379EB">
        <w:rPr>
          <w:sz w:val="28"/>
          <w:szCs w:val="28"/>
        </w:rPr>
        <w:t>- Các lực lượng tham gia chỉ đạo, điều hành giải đấu phải nêu cao tinh thần trách nhiệm, đảm bảo tính khách quan, công bằng, đúng Luật và tuân thủ theo các quy định của Điều lệ.</w:t>
      </w:r>
    </w:p>
    <w:p w:rsidR="004E20DC" w:rsidRPr="001379EB" w:rsidRDefault="004E20DC" w:rsidP="004E20DC">
      <w:pPr>
        <w:spacing w:line="312" w:lineRule="auto"/>
        <w:ind w:firstLine="720"/>
        <w:jc w:val="both"/>
        <w:rPr>
          <w:spacing w:val="-4"/>
          <w:sz w:val="28"/>
          <w:szCs w:val="28"/>
        </w:rPr>
      </w:pPr>
      <w:r w:rsidRPr="001379EB">
        <w:rPr>
          <w:spacing w:val="-4"/>
          <w:sz w:val="28"/>
          <w:szCs w:val="28"/>
        </w:rPr>
        <w:t>- Nêu cao tinh thần “Đoàn kết  - Trung thực - Cao thượng - Tiến bộ”, giành thành tích cao trong thi đấu, chống mọi biểu hiện tiêu cực trong các hoạt động thể thao.</w:t>
      </w:r>
    </w:p>
    <w:p w:rsidR="004E20DC" w:rsidRPr="001379EB" w:rsidRDefault="004E20DC" w:rsidP="004E20DC">
      <w:pPr>
        <w:spacing w:line="312" w:lineRule="auto"/>
        <w:ind w:firstLine="720"/>
        <w:jc w:val="both"/>
        <w:rPr>
          <w:b/>
          <w:bCs/>
          <w:sz w:val="28"/>
          <w:szCs w:val="28"/>
        </w:rPr>
      </w:pPr>
      <w:r w:rsidRPr="001379EB">
        <w:rPr>
          <w:b/>
          <w:bCs/>
          <w:sz w:val="28"/>
          <w:szCs w:val="28"/>
        </w:rPr>
        <w:t>II. ĐỐI TƯỢNG</w:t>
      </w:r>
      <w:r w:rsidR="005152E0" w:rsidRPr="001379EB">
        <w:rPr>
          <w:b/>
          <w:bCs/>
          <w:sz w:val="28"/>
          <w:szCs w:val="28"/>
        </w:rPr>
        <w:t xml:space="preserve"> VÀ QUY ĐỊNH</w:t>
      </w:r>
      <w:r w:rsidRPr="001379EB">
        <w:rPr>
          <w:b/>
          <w:bCs/>
          <w:sz w:val="28"/>
          <w:szCs w:val="28"/>
        </w:rPr>
        <w:t xml:space="preserve"> THAM GIA </w:t>
      </w:r>
    </w:p>
    <w:p w:rsidR="005152E0" w:rsidRPr="001379EB" w:rsidRDefault="005152E0" w:rsidP="004E20DC">
      <w:pPr>
        <w:spacing w:line="312" w:lineRule="auto"/>
        <w:ind w:firstLine="720"/>
        <w:jc w:val="both"/>
        <w:rPr>
          <w:b/>
          <w:bCs/>
          <w:sz w:val="28"/>
          <w:szCs w:val="28"/>
        </w:rPr>
      </w:pPr>
      <w:r w:rsidRPr="001379EB">
        <w:rPr>
          <w:b/>
          <w:bCs/>
          <w:sz w:val="28"/>
          <w:szCs w:val="28"/>
        </w:rPr>
        <w:t>1. Đối tượng</w:t>
      </w:r>
    </w:p>
    <w:p w:rsidR="004E20DC" w:rsidRPr="001379EB" w:rsidRDefault="005152E0" w:rsidP="004E20DC">
      <w:pPr>
        <w:spacing w:line="312" w:lineRule="auto"/>
        <w:ind w:firstLine="720"/>
        <w:jc w:val="both"/>
        <w:rPr>
          <w:sz w:val="28"/>
          <w:szCs w:val="28"/>
          <w:lang w:val="vi-VN"/>
        </w:rPr>
      </w:pPr>
      <w:r w:rsidRPr="001379EB">
        <w:rPr>
          <w:sz w:val="28"/>
          <w:szCs w:val="28"/>
        </w:rPr>
        <w:t>-</w:t>
      </w:r>
      <w:r w:rsidR="004E20DC" w:rsidRPr="001379EB">
        <w:rPr>
          <w:sz w:val="28"/>
          <w:szCs w:val="28"/>
        </w:rPr>
        <w:t xml:space="preserve"> Vận động viên là </w:t>
      </w:r>
      <w:r w:rsidR="00592CCA" w:rsidRPr="001379EB">
        <w:rPr>
          <w:sz w:val="28"/>
          <w:szCs w:val="28"/>
        </w:rPr>
        <w:t>hội</w:t>
      </w:r>
      <w:r w:rsidR="004E20DC" w:rsidRPr="001379EB">
        <w:rPr>
          <w:sz w:val="28"/>
          <w:szCs w:val="28"/>
        </w:rPr>
        <w:t xml:space="preserve"> viên Hội Nông dân Việt Nam có hộ khẩu thường trú</w:t>
      </w:r>
      <w:r w:rsidR="003C0331" w:rsidRPr="001379EB">
        <w:rPr>
          <w:sz w:val="28"/>
          <w:szCs w:val="28"/>
        </w:rPr>
        <w:t xml:space="preserve"> và sinh hoạt Hội Nông dân</w:t>
      </w:r>
      <w:r w:rsidR="004E20DC" w:rsidRPr="001379EB">
        <w:rPr>
          <w:sz w:val="28"/>
          <w:szCs w:val="28"/>
        </w:rPr>
        <w:t xml:space="preserve"> tại huyện, thành phố, thị xã nào thì đăng ký tham gia thi đấu cho đơn vị đó.</w:t>
      </w:r>
    </w:p>
    <w:p w:rsidR="004E20DC" w:rsidRPr="001379EB" w:rsidRDefault="005152E0" w:rsidP="004E20DC">
      <w:pPr>
        <w:spacing w:line="312" w:lineRule="auto"/>
        <w:ind w:firstLine="720"/>
        <w:jc w:val="both"/>
        <w:rPr>
          <w:spacing w:val="6"/>
          <w:sz w:val="28"/>
          <w:szCs w:val="28"/>
        </w:rPr>
      </w:pPr>
      <w:r w:rsidRPr="001379EB">
        <w:rPr>
          <w:spacing w:val="6"/>
          <w:sz w:val="28"/>
          <w:szCs w:val="28"/>
        </w:rPr>
        <w:t>-</w:t>
      </w:r>
      <w:r w:rsidR="004E20DC" w:rsidRPr="001379EB">
        <w:rPr>
          <w:spacing w:val="6"/>
          <w:sz w:val="28"/>
          <w:szCs w:val="28"/>
        </w:rPr>
        <w:t xml:space="preserve"> Những VĐV đang bị hình thức xử lý kỷ luật từ cảnh cáo trở lên; VĐV là người ngoài tỉnh đăng ký hộ khẩu thường trú </w:t>
      </w:r>
      <w:r w:rsidR="003C0331" w:rsidRPr="001379EB">
        <w:rPr>
          <w:spacing w:val="6"/>
          <w:sz w:val="28"/>
          <w:szCs w:val="28"/>
        </w:rPr>
        <w:t xml:space="preserve">và sinh hoạt Hội Nông dân </w:t>
      </w:r>
      <w:r w:rsidR="004E20DC" w:rsidRPr="001379EB">
        <w:rPr>
          <w:spacing w:val="6"/>
          <w:sz w:val="28"/>
          <w:szCs w:val="28"/>
        </w:rPr>
        <w:t>tại tỉnh Nghệ An từ tháng 01 năm 2019 đến nay không được đăng ký tham gia thi đấu;</w:t>
      </w:r>
    </w:p>
    <w:p w:rsidR="004E20DC" w:rsidRPr="001379EB" w:rsidRDefault="005152E0" w:rsidP="004E20DC">
      <w:pPr>
        <w:spacing w:line="312" w:lineRule="auto"/>
        <w:ind w:firstLine="720"/>
        <w:jc w:val="both"/>
        <w:rPr>
          <w:sz w:val="28"/>
          <w:szCs w:val="28"/>
        </w:rPr>
      </w:pPr>
      <w:r w:rsidRPr="001379EB">
        <w:rPr>
          <w:sz w:val="28"/>
          <w:szCs w:val="28"/>
        </w:rPr>
        <w:t>-</w:t>
      </w:r>
      <w:r w:rsidR="004E20DC" w:rsidRPr="001379EB">
        <w:rPr>
          <w:sz w:val="28"/>
          <w:szCs w:val="28"/>
        </w:rPr>
        <w:t xml:space="preserve"> Mỗi VĐV chỉ có quyền đăng ký tham gia thi đấu cho 01 đơn vị. </w:t>
      </w:r>
    </w:p>
    <w:p w:rsidR="005152E0" w:rsidRPr="001379EB" w:rsidRDefault="005152E0" w:rsidP="004E20DC">
      <w:pPr>
        <w:spacing w:line="312" w:lineRule="auto"/>
        <w:ind w:firstLine="720"/>
        <w:jc w:val="both"/>
        <w:rPr>
          <w:b/>
          <w:sz w:val="28"/>
          <w:szCs w:val="28"/>
        </w:rPr>
      </w:pPr>
      <w:r w:rsidRPr="001379EB">
        <w:rPr>
          <w:b/>
          <w:sz w:val="28"/>
          <w:szCs w:val="28"/>
        </w:rPr>
        <w:lastRenderedPageBreak/>
        <w:t>2. Quy định</w:t>
      </w:r>
    </w:p>
    <w:p w:rsidR="005152E0" w:rsidRPr="001379EB" w:rsidRDefault="00DF6D8C" w:rsidP="004E20DC">
      <w:pPr>
        <w:spacing w:line="312" w:lineRule="auto"/>
        <w:ind w:firstLine="720"/>
        <w:jc w:val="both"/>
        <w:rPr>
          <w:sz w:val="28"/>
          <w:szCs w:val="28"/>
        </w:rPr>
      </w:pPr>
      <w:r w:rsidRPr="001379EB">
        <w:rPr>
          <w:sz w:val="28"/>
          <w:szCs w:val="28"/>
        </w:rPr>
        <w:t>Các huyện, thành phố, thị xã tổ chức giải bóng chuyền nông dân cấp huyện, thành phố, thị xã năm 2020 mới được tham gia giải Bóng chuyền Nông dân tỉnh Nghệ An năm 2020</w:t>
      </w:r>
      <w:r w:rsidR="003C0331" w:rsidRPr="001379EB">
        <w:rPr>
          <w:sz w:val="28"/>
          <w:szCs w:val="28"/>
        </w:rPr>
        <w:t>.</w:t>
      </w:r>
    </w:p>
    <w:p w:rsidR="004E20DC" w:rsidRPr="001379EB" w:rsidRDefault="004E20DC" w:rsidP="004E20DC">
      <w:pPr>
        <w:tabs>
          <w:tab w:val="left" w:pos="360"/>
        </w:tabs>
        <w:spacing w:line="312" w:lineRule="auto"/>
        <w:ind w:firstLine="720"/>
        <w:jc w:val="both"/>
        <w:rPr>
          <w:b/>
          <w:bCs/>
          <w:sz w:val="28"/>
          <w:szCs w:val="28"/>
        </w:rPr>
      </w:pPr>
      <w:r w:rsidRPr="001379EB">
        <w:rPr>
          <w:b/>
          <w:bCs/>
          <w:sz w:val="28"/>
          <w:szCs w:val="28"/>
        </w:rPr>
        <w:t>III. HỒ SƠ, THỜI GIAN ĐĂNG KÝ THI ĐẤU</w:t>
      </w:r>
    </w:p>
    <w:p w:rsidR="004E20DC" w:rsidRPr="001379EB" w:rsidRDefault="004E20DC" w:rsidP="004E20DC">
      <w:pPr>
        <w:spacing w:line="312" w:lineRule="auto"/>
        <w:ind w:firstLine="720"/>
        <w:jc w:val="both"/>
        <w:rPr>
          <w:sz w:val="28"/>
          <w:szCs w:val="28"/>
        </w:rPr>
      </w:pPr>
      <w:r w:rsidRPr="001379EB">
        <w:rPr>
          <w:b/>
          <w:bCs/>
          <w:sz w:val="28"/>
          <w:szCs w:val="28"/>
        </w:rPr>
        <w:t>1. Hồ sơ đăng ký thi đấu.</w:t>
      </w:r>
    </w:p>
    <w:p w:rsidR="004E20DC" w:rsidRPr="001379EB" w:rsidRDefault="00DF6D8C" w:rsidP="004E20DC">
      <w:pPr>
        <w:spacing w:line="312" w:lineRule="auto"/>
        <w:ind w:firstLine="720"/>
        <w:jc w:val="both"/>
        <w:rPr>
          <w:i/>
          <w:iCs/>
          <w:sz w:val="28"/>
          <w:szCs w:val="28"/>
        </w:rPr>
      </w:pPr>
      <w:r w:rsidRPr="001379EB">
        <w:rPr>
          <w:sz w:val="28"/>
          <w:szCs w:val="28"/>
        </w:rPr>
        <w:t>-</w:t>
      </w:r>
      <w:r w:rsidR="004E20DC" w:rsidRPr="001379EB">
        <w:rPr>
          <w:sz w:val="28"/>
          <w:szCs w:val="28"/>
        </w:rPr>
        <w:t xml:space="preserve"> Danh sách đoàn tham gia giải phải ghi đầy đủ thành phần Trưởng đoàn, huấn luyện viên và các vận động viên tham gia thi đấu có chữ ký của Lãnh đạo đơn vị và phải được đóng dấu </w:t>
      </w:r>
      <w:r w:rsidR="004E20DC" w:rsidRPr="001379EB">
        <w:rPr>
          <w:i/>
          <w:sz w:val="28"/>
          <w:szCs w:val="28"/>
        </w:rPr>
        <w:t>(</w:t>
      </w:r>
      <w:r w:rsidR="004E20DC" w:rsidRPr="001379EB">
        <w:rPr>
          <w:i/>
          <w:iCs/>
          <w:sz w:val="28"/>
          <w:szCs w:val="28"/>
        </w:rPr>
        <w:t>có biểu mẫu kèm theo);</w:t>
      </w:r>
    </w:p>
    <w:p w:rsidR="004E20DC" w:rsidRPr="001379EB" w:rsidRDefault="00DF6D8C" w:rsidP="004E20DC">
      <w:pPr>
        <w:spacing w:line="312" w:lineRule="auto"/>
        <w:ind w:firstLine="720"/>
        <w:jc w:val="both"/>
        <w:rPr>
          <w:i/>
          <w:iCs/>
          <w:spacing w:val="-6"/>
          <w:sz w:val="28"/>
          <w:szCs w:val="28"/>
        </w:rPr>
      </w:pPr>
      <w:r w:rsidRPr="001379EB">
        <w:rPr>
          <w:iCs/>
          <w:spacing w:val="-4"/>
          <w:sz w:val="28"/>
          <w:szCs w:val="28"/>
        </w:rPr>
        <w:t>-</w:t>
      </w:r>
      <w:r w:rsidR="003C1044" w:rsidRPr="001379EB">
        <w:rPr>
          <w:iCs/>
          <w:spacing w:val="-4"/>
          <w:sz w:val="28"/>
          <w:szCs w:val="28"/>
        </w:rPr>
        <w:t xml:space="preserve"> Hộ khẩu</w:t>
      </w:r>
      <w:r w:rsidR="004E20DC" w:rsidRPr="001379EB">
        <w:rPr>
          <w:iCs/>
          <w:spacing w:val="-4"/>
          <w:sz w:val="28"/>
          <w:szCs w:val="28"/>
        </w:rPr>
        <w:t xml:space="preserve">, </w:t>
      </w:r>
      <w:r w:rsidR="003C1044" w:rsidRPr="001379EB">
        <w:rPr>
          <w:iCs/>
          <w:spacing w:val="-6"/>
          <w:sz w:val="28"/>
          <w:szCs w:val="28"/>
        </w:rPr>
        <w:t>c</w:t>
      </w:r>
      <w:r w:rsidR="004E20DC" w:rsidRPr="001379EB">
        <w:rPr>
          <w:iCs/>
          <w:spacing w:val="-6"/>
          <w:sz w:val="28"/>
          <w:szCs w:val="28"/>
        </w:rPr>
        <w:t>hứng minh nhân dân</w:t>
      </w:r>
      <w:r w:rsidR="003C1044" w:rsidRPr="001379EB">
        <w:rPr>
          <w:iCs/>
          <w:spacing w:val="-6"/>
          <w:sz w:val="28"/>
          <w:szCs w:val="28"/>
        </w:rPr>
        <w:t>, thẻ hội viên nông dân: phô tô công chứng</w:t>
      </w:r>
      <w:r w:rsidR="004E20DC" w:rsidRPr="001379EB">
        <w:rPr>
          <w:iCs/>
          <w:spacing w:val="-6"/>
          <w:sz w:val="28"/>
          <w:szCs w:val="28"/>
        </w:rPr>
        <w:t xml:space="preserve">  của từng VĐV </w:t>
      </w:r>
      <w:r w:rsidR="004E20DC" w:rsidRPr="001379EB">
        <w:rPr>
          <w:i/>
          <w:iCs/>
          <w:spacing w:val="-6"/>
          <w:sz w:val="28"/>
          <w:szCs w:val="28"/>
        </w:rPr>
        <w:t>(</w:t>
      </w:r>
      <w:r w:rsidR="003C1044" w:rsidRPr="001379EB">
        <w:rPr>
          <w:i/>
          <w:iCs/>
          <w:spacing w:val="-4"/>
          <w:sz w:val="28"/>
          <w:szCs w:val="28"/>
        </w:rPr>
        <w:t xml:space="preserve">Hộ khẩu gốc, </w:t>
      </w:r>
      <w:r w:rsidR="003C1044" w:rsidRPr="001379EB">
        <w:rPr>
          <w:i/>
          <w:iCs/>
          <w:spacing w:val="-6"/>
          <w:sz w:val="28"/>
          <w:szCs w:val="28"/>
        </w:rPr>
        <w:t>Chứng minh nhân dân gốc, thẻ hội viên nông dân gốc mang theo để đối chiếu trong buổi kiểm tra nhân sự</w:t>
      </w:r>
      <w:r w:rsidR="003C1044" w:rsidRPr="001379EB">
        <w:rPr>
          <w:iCs/>
          <w:spacing w:val="-6"/>
          <w:sz w:val="28"/>
          <w:szCs w:val="28"/>
        </w:rPr>
        <w:t xml:space="preserve">. </w:t>
      </w:r>
      <w:r w:rsidR="004E20DC" w:rsidRPr="001379EB">
        <w:rPr>
          <w:i/>
          <w:iCs/>
          <w:spacing w:val="-6"/>
          <w:sz w:val="28"/>
          <w:szCs w:val="28"/>
        </w:rPr>
        <w:t>Hộ khẩu chỉ chấp nhận chủ hộ là Ông, Bà, Bố, Mẹ, Vợ</w:t>
      </w:r>
      <w:r w:rsidR="009B1630" w:rsidRPr="001379EB">
        <w:rPr>
          <w:i/>
          <w:iCs/>
          <w:spacing w:val="-6"/>
          <w:sz w:val="28"/>
          <w:szCs w:val="28"/>
        </w:rPr>
        <w:t xml:space="preserve"> (chồng)</w:t>
      </w:r>
      <w:r w:rsidR="004E20DC" w:rsidRPr="001379EB">
        <w:rPr>
          <w:i/>
          <w:iCs/>
          <w:spacing w:val="-6"/>
          <w:sz w:val="28"/>
          <w:szCs w:val="28"/>
        </w:rPr>
        <w:t xml:space="preserve"> hoặc của bản thân VĐV).</w:t>
      </w:r>
    </w:p>
    <w:p w:rsidR="004E20DC" w:rsidRPr="001379EB" w:rsidRDefault="00DF6D8C" w:rsidP="004E20DC">
      <w:pPr>
        <w:spacing w:line="312" w:lineRule="auto"/>
        <w:ind w:firstLine="720"/>
        <w:jc w:val="both"/>
        <w:rPr>
          <w:spacing w:val="-4"/>
          <w:sz w:val="28"/>
          <w:szCs w:val="28"/>
        </w:rPr>
      </w:pPr>
      <w:r w:rsidRPr="001379EB">
        <w:rPr>
          <w:sz w:val="28"/>
          <w:szCs w:val="26"/>
        </w:rPr>
        <w:t>-</w:t>
      </w:r>
      <w:r w:rsidR="004E20DC" w:rsidRPr="001379EB">
        <w:rPr>
          <w:sz w:val="28"/>
          <w:szCs w:val="26"/>
        </w:rPr>
        <w:t xml:space="preserve"> Bản xác nhận của từng vận động viên tham gia thi đấu, có dán ảnh (ảnh chụp mới nhất) và được đóng dấu giáp lai </w:t>
      </w:r>
      <w:r w:rsidR="003C1044" w:rsidRPr="001379EB">
        <w:rPr>
          <w:sz w:val="28"/>
          <w:szCs w:val="26"/>
        </w:rPr>
        <w:t>có xác nhận, ký tên của công an</w:t>
      </w:r>
      <w:r w:rsidR="00EF271F" w:rsidRPr="001379EB">
        <w:rPr>
          <w:sz w:val="28"/>
          <w:szCs w:val="26"/>
        </w:rPr>
        <w:t xml:space="preserve">, Hội </w:t>
      </w:r>
      <w:r w:rsidR="001C10E0" w:rsidRPr="001379EB">
        <w:rPr>
          <w:sz w:val="28"/>
          <w:szCs w:val="26"/>
        </w:rPr>
        <w:t>N</w:t>
      </w:r>
      <w:r w:rsidR="00EF271F" w:rsidRPr="001379EB">
        <w:rPr>
          <w:sz w:val="28"/>
          <w:szCs w:val="26"/>
        </w:rPr>
        <w:t>ông dân</w:t>
      </w:r>
      <w:r w:rsidR="004E20DC" w:rsidRPr="001379EB">
        <w:rPr>
          <w:sz w:val="28"/>
          <w:szCs w:val="26"/>
        </w:rPr>
        <w:t xml:space="preserve"> xã, phường, thị trấn nơi VĐV cư trú.</w:t>
      </w:r>
    </w:p>
    <w:p w:rsidR="004E20DC" w:rsidRPr="001379EB" w:rsidRDefault="00DF6D8C" w:rsidP="004E20DC">
      <w:pPr>
        <w:spacing w:line="312" w:lineRule="auto"/>
        <w:ind w:firstLine="720"/>
        <w:jc w:val="both"/>
        <w:rPr>
          <w:iCs/>
          <w:spacing w:val="-4"/>
          <w:sz w:val="28"/>
          <w:szCs w:val="28"/>
        </w:rPr>
      </w:pPr>
      <w:r w:rsidRPr="001379EB">
        <w:rPr>
          <w:spacing w:val="-4"/>
          <w:sz w:val="28"/>
          <w:szCs w:val="28"/>
        </w:rPr>
        <w:t>-</w:t>
      </w:r>
      <w:r w:rsidR="004E20DC" w:rsidRPr="001379EB">
        <w:rPr>
          <w:spacing w:val="-4"/>
          <w:sz w:val="28"/>
          <w:szCs w:val="28"/>
        </w:rPr>
        <w:t xml:space="preserve"> Xác nhận đảm bảo sức khoẻ của từng VĐV do cơ quan y tế có thẩm quyền cấp trước thời gian thi đấu không quá 30 ngày </w:t>
      </w:r>
      <w:r w:rsidR="004E20DC" w:rsidRPr="001379EB">
        <w:rPr>
          <w:i/>
          <w:iCs/>
          <w:spacing w:val="-4"/>
          <w:sz w:val="28"/>
          <w:szCs w:val="28"/>
        </w:rPr>
        <w:t>(có thể xác nhận chung vào danh sách đăng ký thi đấu của đơn vị)</w:t>
      </w:r>
      <w:r w:rsidR="004E20DC" w:rsidRPr="001379EB">
        <w:rPr>
          <w:iCs/>
          <w:spacing w:val="-4"/>
          <w:sz w:val="28"/>
          <w:szCs w:val="28"/>
        </w:rPr>
        <w:t>.</w:t>
      </w:r>
    </w:p>
    <w:p w:rsidR="004E20DC" w:rsidRPr="001379EB" w:rsidRDefault="004E20DC" w:rsidP="004E20DC">
      <w:pPr>
        <w:spacing w:line="312" w:lineRule="auto"/>
        <w:ind w:firstLine="720"/>
        <w:jc w:val="both"/>
        <w:rPr>
          <w:sz w:val="28"/>
          <w:szCs w:val="28"/>
        </w:rPr>
      </w:pPr>
      <w:r w:rsidRPr="001379EB">
        <w:rPr>
          <w:b/>
          <w:bCs/>
          <w:sz w:val="28"/>
          <w:szCs w:val="28"/>
        </w:rPr>
        <w:t>2. Thời gian đăng ký.</w:t>
      </w:r>
    </w:p>
    <w:p w:rsidR="004E20DC" w:rsidRPr="001379EB" w:rsidRDefault="00DF6D8C" w:rsidP="004E20DC">
      <w:pPr>
        <w:spacing w:line="312" w:lineRule="auto"/>
        <w:ind w:firstLine="720"/>
        <w:jc w:val="both"/>
        <w:rPr>
          <w:sz w:val="28"/>
          <w:szCs w:val="28"/>
        </w:rPr>
      </w:pPr>
      <w:r w:rsidRPr="001379EB">
        <w:rPr>
          <w:sz w:val="28"/>
          <w:szCs w:val="28"/>
        </w:rPr>
        <w:t>-</w:t>
      </w:r>
      <w:r w:rsidR="004E20DC" w:rsidRPr="001379EB">
        <w:rPr>
          <w:sz w:val="28"/>
          <w:szCs w:val="28"/>
        </w:rPr>
        <w:t xml:space="preserve"> Mỗi đơn vị gửi 0</w:t>
      </w:r>
      <w:r w:rsidR="004E20DC" w:rsidRPr="001379EB">
        <w:rPr>
          <w:sz w:val="28"/>
          <w:szCs w:val="28"/>
          <w:lang w:val="vi-VN"/>
        </w:rPr>
        <w:t>1</w:t>
      </w:r>
      <w:r w:rsidR="004E20DC" w:rsidRPr="001379EB">
        <w:rPr>
          <w:sz w:val="28"/>
          <w:szCs w:val="28"/>
        </w:rPr>
        <w:t xml:space="preserve"> bản danh sách đăng ký tham gia gửi về Phòng quản lý TDTT - Sở V</w:t>
      </w:r>
      <w:r w:rsidR="00F83B66" w:rsidRPr="001379EB">
        <w:rPr>
          <w:sz w:val="28"/>
          <w:szCs w:val="28"/>
        </w:rPr>
        <w:t>ăn hóa và Thể thao trước ngày 16</w:t>
      </w:r>
      <w:r w:rsidR="004E20DC" w:rsidRPr="001379EB">
        <w:rPr>
          <w:sz w:val="28"/>
          <w:szCs w:val="28"/>
        </w:rPr>
        <w:t>/9/2020.</w:t>
      </w:r>
    </w:p>
    <w:p w:rsidR="004E20DC" w:rsidRPr="001379EB" w:rsidRDefault="00DF6D8C" w:rsidP="004E20DC">
      <w:pPr>
        <w:spacing w:line="312" w:lineRule="auto"/>
        <w:ind w:firstLine="720"/>
        <w:jc w:val="both"/>
        <w:rPr>
          <w:sz w:val="28"/>
          <w:szCs w:val="28"/>
        </w:rPr>
      </w:pPr>
      <w:r w:rsidRPr="001379EB">
        <w:rPr>
          <w:sz w:val="28"/>
          <w:szCs w:val="28"/>
        </w:rPr>
        <w:t>-</w:t>
      </w:r>
      <w:r w:rsidR="004E20DC" w:rsidRPr="001379EB">
        <w:rPr>
          <w:sz w:val="28"/>
          <w:szCs w:val="28"/>
        </w:rPr>
        <w:t xml:space="preserve"> Nếu đơn vị nào gửi danh sách sau thời gian quy định như trên thì xem như đơn vị đó không đăng ký tham gia giải.</w:t>
      </w:r>
    </w:p>
    <w:p w:rsidR="004E20DC" w:rsidRPr="001379EB" w:rsidRDefault="004E20DC" w:rsidP="004E20DC">
      <w:pPr>
        <w:tabs>
          <w:tab w:val="left" w:pos="6795"/>
        </w:tabs>
        <w:spacing w:line="312" w:lineRule="auto"/>
        <w:ind w:firstLine="720"/>
        <w:jc w:val="both"/>
        <w:rPr>
          <w:b/>
          <w:bCs/>
          <w:sz w:val="28"/>
          <w:szCs w:val="28"/>
        </w:rPr>
      </w:pPr>
      <w:r w:rsidRPr="001379EB">
        <w:rPr>
          <w:b/>
          <w:bCs/>
          <w:sz w:val="28"/>
          <w:szCs w:val="28"/>
        </w:rPr>
        <w:t>IV. THỜI GIAN VÀ ĐỊA ĐIỂM</w:t>
      </w:r>
      <w:r w:rsidRPr="001379EB">
        <w:rPr>
          <w:b/>
          <w:bCs/>
          <w:sz w:val="28"/>
          <w:szCs w:val="28"/>
        </w:rPr>
        <w:tab/>
      </w:r>
    </w:p>
    <w:p w:rsidR="004E20DC" w:rsidRPr="001379EB" w:rsidRDefault="004E20DC" w:rsidP="004E20DC">
      <w:pPr>
        <w:spacing w:line="312" w:lineRule="auto"/>
        <w:ind w:firstLine="720"/>
        <w:jc w:val="both"/>
        <w:rPr>
          <w:b/>
          <w:bCs/>
          <w:sz w:val="28"/>
          <w:szCs w:val="28"/>
        </w:rPr>
      </w:pPr>
      <w:r w:rsidRPr="001379EB">
        <w:rPr>
          <w:b/>
          <w:bCs/>
          <w:sz w:val="28"/>
          <w:szCs w:val="28"/>
        </w:rPr>
        <w:t>1.</w:t>
      </w:r>
      <w:r w:rsidR="003C0331" w:rsidRPr="001379EB">
        <w:rPr>
          <w:b/>
          <w:bCs/>
          <w:sz w:val="28"/>
          <w:szCs w:val="28"/>
        </w:rPr>
        <w:t xml:space="preserve"> </w:t>
      </w:r>
      <w:r w:rsidRPr="001379EB">
        <w:rPr>
          <w:b/>
          <w:bCs/>
          <w:sz w:val="28"/>
          <w:szCs w:val="28"/>
        </w:rPr>
        <w:t>Thời gian.</w:t>
      </w:r>
    </w:p>
    <w:p w:rsidR="00DF6D8C" w:rsidRPr="001379EB" w:rsidRDefault="00DF6D8C" w:rsidP="00DF6D8C">
      <w:pPr>
        <w:spacing w:line="312" w:lineRule="auto"/>
        <w:ind w:firstLine="720"/>
        <w:jc w:val="both"/>
        <w:rPr>
          <w:sz w:val="28"/>
          <w:szCs w:val="28"/>
        </w:rPr>
      </w:pPr>
      <w:r w:rsidRPr="001379EB">
        <w:rPr>
          <w:bCs/>
          <w:iCs/>
          <w:sz w:val="28"/>
          <w:szCs w:val="28"/>
        </w:rPr>
        <w:t>- Thời gian tổ chức:</w:t>
      </w:r>
      <w:r w:rsidR="005558A8" w:rsidRPr="001379EB">
        <w:rPr>
          <w:sz w:val="28"/>
          <w:szCs w:val="28"/>
        </w:rPr>
        <w:t xml:space="preserve"> dự kiến từ ngày 18</w:t>
      </w:r>
      <w:r w:rsidRPr="001379EB">
        <w:rPr>
          <w:sz w:val="28"/>
          <w:szCs w:val="28"/>
        </w:rPr>
        <w:t>/</w:t>
      </w:r>
      <w:r w:rsidR="005558A8" w:rsidRPr="001379EB">
        <w:rPr>
          <w:sz w:val="28"/>
          <w:szCs w:val="28"/>
        </w:rPr>
        <w:t>9</w:t>
      </w:r>
      <w:r w:rsidRPr="001379EB">
        <w:rPr>
          <w:sz w:val="28"/>
          <w:szCs w:val="28"/>
        </w:rPr>
        <w:t xml:space="preserve"> đến hết ngày </w:t>
      </w:r>
      <w:r w:rsidR="005558A8" w:rsidRPr="001379EB">
        <w:rPr>
          <w:sz w:val="28"/>
          <w:szCs w:val="28"/>
        </w:rPr>
        <w:t>22</w:t>
      </w:r>
      <w:r w:rsidRPr="001379EB">
        <w:rPr>
          <w:sz w:val="28"/>
          <w:szCs w:val="28"/>
        </w:rPr>
        <w:t>/</w:t>
      </w:r>
      <w:r w:rsidR="005558A8" w:rsidRPr="001379EB">
        <w:rPr>
          <w:sz w:val="28"/>
          <w:szCs w:val="28"/>
        </w:rPr>
        <w:t>9</w:t>
      </w:r>
      <w:r w:rsidRPr="001379EB">
        <w:rPr>
          <w:sz w:val="28"/>
          <w:szCs w:val="28"/>
        </w:rPr>
        <w:t>/2020.</w:t>
      </w:r>
    </w:p>
    <w:p w:rsidR="00DF6D8C" w:rsidRPr="001379EB" w:rsidRDefault="00DF6D8C" w:rsidP="00DF6D8C">
      <w:pPr>
        <w:spacing w:line="312" w:lineRule="auto"/>
        <w:ind w:firstLine="720"/>
        <w:jc w:val="both"/>
        <w:rPr>
          <w:sz w:val="28"/>
          <w:szCs w:val="28"/>
        </w:rPr>
      </w:pPr>
      <w:r w:rsidRPr="001379EB">
        <w:rPr>
          <w:sz w:val="28"/>
          <w:szCs w:val="28"/>
        </w:rPr>
        <w:t xml:space="preserve">- Thời gian kiểm tra nhân sự: Vào lúc 08h00 ngày </w:t>
      </w:r>
      <w:r w:rsidR="005558A8" w:rsidRPr="001379EB">
        <w:rPr>
          <w:sz w:val="28"/>
          <w:szCs w:val="28"/>
        </w:rPr>
        <w:t xml:space="preserve">18/9 </w:t>
      </w:r>
      <w:r w:rsidRPr="001379EB">
        <w:rPr>
          <w:sz w:val="28"/>
          <w:szCs w:val="28"/>
        </w:rPr>
        <w:t>/2020</w:t>
      </w:r>
    </w:p>
    <w:p w:rsidR="00DF6D8C" w:rsidRPr="001379EB" w:rsidRDefault="00DF6D8C" w:rsidP="00DF6D8C">
      <w:pPr>
        <w:spacing w:line="312" w:lineRule="auto"/>
        <w:ind w:firstLine="720"/>
        <w:jc w:val="both"/>
        <w:rPr>
          <w:sz w:val="28"/>
          <w:szCs w:val="28"/>
        </w:rPr>
      </w:pPr>
      <w:r w:rsidRPr="001379EB">
        <w:rPr>
          <w:bCs/>
          <w:iCs/>
          <w:sz w:val="28"/>
          <w:szCs w:val="28"/>
        </w:rPr>
        <w:t>- Thời gian họp chuyên môn, bốc thăm xếp lịch:</w:t>
      </w:r>
      <w:r w:rsidRPr="001379EB">
        <w:rPr>
          <w:sz w:val="28"/>
          <w:szCs w:val="28"/>
        </w:rPr>
        <w:t xml:space="preserve"> vào lúc 14h00 ngày  </w:t>
      </w:r>
      <w:r w:rsidR="005558A8" w:rsidRPr="001379EB">
        <w:rPr>
          <w:sz w:val="28"/>
          <w:szCs w:val="28"/>
        </w:rPr>
        <w:t>18/9</w:t>
      </w:r>
      <w:r w:rsidRPr="001379EB">
        <w:rPr>
          <w:sz w:val="28"/>
          <w:szCs w:val="28"/>
        </w:rPr>
        <w:t>/2020</w:t>
      </w:r>
    </w:p>
    <w:p w:rsidR="00F83B66" w:rsidRPr="001379EB" w:rsidRDefault="00F83B66" w:rsidP="00F83B66">
      <w:pPr>
        <w:spacing w:line="312" w:lineRule="auto"/>
        <w:ind w:firstLine="720"/>
        <w:jc w:val="both"/>
        <w:rPr>
          <w:sz w:val="28"/>
          <w:szCs w:val="28"/>
        </w:rPr>
      </w:pPr>
      <w:r w:rsidRPr="001379EB">
        <w:rPr>
          <w:bCs/>
          <w:iCs/>
          <w:sz w:val="28"/>
          <w:szCs w:val="28"/>
        </w:rPr>
        <w:t>- Thời gian tập huấn trọng tài:</w:t>
      </w:r>
      <w:r w:rsidRPr="001379EB">
        <w:rPr>
          <w:sz w:val="28"/>
          <w:szCs w:val="28"/>
        </w:rPr>
        <w:t xml:space="preserve"> vào lúc 15h00 ngày 18/9/2020</w:t>
      </w:r>
    </w:p>
    <w:p w:rsidR="00DF6D8C" w:rsidRPr="001379EB" w:rsidRDefault="00DF6D8C" w:rsidP="00DF6D8C">
      <w:pPr>
        <w:spacing w:line="312" w:lineRule="auto"/>
        <w:ind w:firstLine="720"/>
        <w:jc w:val="both"/>
        <w:rPr>
          <w:sz w:val="28"/>
          <w:szCs w:val="28"/>
        </w:rPr>
      </w:pPr>
      <w:r w:rsidRPr="001379EB">
        <w:rPr>
          <w:bCs/>
          <w:iCs/>
          <w:sz w:val="28"/>
          <w:szCs w:val="28"/>
        </w:rPr>
        <w:t>- Thời gian khai mạc</w:t>
      </w:r>
      <w:r w:rsidRPr="001379EB">
        <w:rPr>
          <w:bCs/>
          <w:sz w:val="28"/>
          <w:szCs w:val="28"/>
        </w:rPr>
        <w:t>:</w:t>
      </w:r>
      <w:r w:rsidRPr="001379EB">
        <w:rPr>
          <w:sz w:val="28"/>
          <w:szCs w:val="28"/>
        </w:rPr>
        <w:t xml:space="preserve"> Vào lúc 7h30 ngày </w:t>
      </w:r>
      <w:r w:rsidR="005558A8" w:rsidRPr="001379EB">
        <w:rPr>
          <w:sz w:val="28"/>
          <w:szCs w:val="28"/>
        </w:rPr>
        <w:t>19/9</w:t>
      </w:r>
      <w:r w:rsidRPr="001379EB">
        <w:rPr>
          <w:sz w:val="28"/>
          <w:szCs w:val="28"/>
        </w:rPr>
        <w:t>/2020</w:t>
      </w:r>
    </w:p>
    <w:p w:rsidR="00DF6D8C" w:rsidRPr="001379EB" w:rsidRDefault="00DF6D8C" w:rsidP="00DF6D8C">
      <w:pPr>
        <w:spacing w:line="312" w:lineRule="auto"/>
        <w:ind w:firstLine="720"/>
        <w:jc w:val="both"/>
        <w:rPr>
          <w:b/>
          <w:bCs/>
          <w:sz w:val="28"/>
          <w:szCs w:val="28"/>
        </w:rPr>
      </w:pPr>
      <w:r w:rsidRPr="001379EB">
        <w:rPr>
          <w:b/>
          <w:bCs/>
          <w:sz w:val="28"/>
          <w:szCs w:val="28"/>
        </w:rPr>
        <w:t>2. Địa điểm.</w:t>
      </w:r>
    </w:p>
    <w:p w:rsidR="00DF6D8C" w:rsidRPr="001379EB" w:rsidRDefault="00DF6D8C" w:rsidP="00DF6D8C">
      <w:pPr>
        <w:spacing w:line="312" w:lineRule="auto"/>
        <w:ind w:firstLine="720"/>
        <w:jc w:val="both"/>
        <w:rPr>
          <w:i/>
          <w:iCs/>
          <w:sz w:val="28"/>
          <w:szCs w:val="28"/>
        </w:rPr>
      </w:pPr>
      <w:r w:rsidRPr="001379EB">
        <w:rPr>
          <w:bCs/>
          <w:sz w:val="28"/>
          <w:szCs w:val="28"/>
        </w:rPr>
        <w:t>- Địa điểm kiểm tra hồ sơ nhân sự, h</w:t>
      </w:r>
      <w:r w:rsidRPr="001379EB">
        <w:rPr>
          <w:bCs/>
          <w:iCs/>
          <w:sz w:val="28"/>
          <w:szCs w:val="28"/>
        </w:rPr>
        <w:t>ọp chuyên môn:</w:t>
      </w:r>
      <w:r w:rsidRPr="001379EB">
        <w:rPr>
          <w:sz w:val="28"/>
          <w:szCs w:val="28"/>
        </w:rPr>
        <w:t xml:space="preserve"> Trung tâm Thi đấu và dịch vụ Thể thao, số 6 Đào Tấn, </w:t>
      </w:r>
      <w:r w:rsidR="00592CCA" w:rsidRPr="001379EB">
        <w:rPr>
          <w:sz w:val="28"/>
          <w:szCs w:val="28"/>
        </w:rPr>
        <w:t>t</w:t>
      </w:r>
      <w:r w:rsidRPr="001379EB">
        <w:rPr>
          <w:sz w:val="28"/>
          <w:szCs w:val="28"/>
        </w:rPr>
        <w:t xml:space="preserve">hành </w:t>
      </w:r>
      <w:r w:rsidR="00FB00D0" w:rsidRPr="001379EB">
        <w:rPr>
          <w:sz w:val="28"/>
          <w:szCs w:val="28"/>
        </w:rPr>
        <w:t>p</w:t>
      </w:r>
      <w:r w:rsidRPr="001379EB">
        <w:rPr>
          <w:sz w:val="28"/>
          <w:szCs w:val="28"/>
        </w:rPr>
        <w:t>hố Vinh.</w:t>
      </w:r>
    </w:p>
    <w:p w:rsidR="00DF6D8C" w:rsidRPr="001379EB" w:rsidRDefault="00DF6D8C" w:rsidP="00DF6D8C">
      <w:pPr>
        <w:tabs>
          <w:tab w:val="left" w:pos="6795"/>
        </w:tabs>
        <w:spacing w:line="312" w:lineRule="auto"/>
        <w:ind w:firstLine="720"/>
        <w:jc w:val="both"/>
        <w:rPr>
          <w:sz w:val="28"/>
          <w:szCs w:val="28"/>
        </w:rPr>
      </w:pPr>
      <w:r w:rsidRPr="001379EB">
        <w:rPr>
          <w:iCs/>
          <w:sz w:val="28"/>
          <w:szCs w:val="28"/>
        </w:rPr>
        <w:lastRenderedPageBreak/>
        <w:t xml:space="preserve">- Địa điểm khai mạc và thi đấu: </w:t>
      </w:r>
      <w:r w:rsidRPr="001379EB">
        <w:rPr>
          <w:sz w:val="28"/>
          <w:szCs w:val="28"/>
        </w:rPr>
        <w:t>Trung tâm Thi đấu và dịch vụ Thể thao - số 6 Đào Tấn, Thành Phố Vinh</w:t>
      </w:r>
    </w:p>
    <w:p w:rsidR="004E20DC" w:rsidRPr="001379EB" w:rsidRDefault="004E20DC" w:rsidP="004E20DC">
      <w:pPr>
        <w:tabs>
          <w:tab w:val="left" w:pos="6795"/>
        </w:tabs>
        <w:spacing w:line="312" w:lineRule="auto"/>
        <w:ind w:firstLine="720"/>
        <w:jc w:val="both"/>
        <w:rPr>
          <w:spacing w:val="-6"/>
          <w:sz w:val="28"/>
          <w:szCs w:val="28"/>
        </w:rPr>
      </w:pPr>
      <w:r w:rsidRPr="001379EB">
        <w:rPr>
          <w:b/>
          <w:sz w:val="28"/>
          <w:szCs w:val="28"/>
        </w:rPr>
        <w:t>V. NỘI DUNG, LUẬT, THỂ THỨC THI ĐẤU</w:t>
      </w:r>
    </w:p>
    <w:p w:rsidR="004E20DC" w:rsidRPr="001379EB" w:rsidRDefault="004E20DC" w:rsidP="004E20DC">
      <w:pPr>
        <w:spacing w:line="312" w:lineRule="auto"/>
        <w:ind w:firstLine="720"/>
        <w:jc w:val="both"/>
        <w:rPr>
          <w:b/>
          <w:sz w:val="28"/>
          <w:szCs w:val="28"/>
        </w:rPr>
      </w:pPr>
      <w:r w:rsidRPr="001379EB">
        <w:rPr>
          <w:b/>
          <w:sz w:val="28"/>
          <w:szCs w:val="28"/>
        </w:rPr>
        <w:t>1. Nội dung thi đấu</w:t>
      </w:r>
    </w:p>
    <w:p w:rsidR="004E20DC" w:rsidRPr="001379EB" w:rsidRDefault="00DF6D8C" w:rsidP="004E20DC">
      <w:pPr>
        <w:spacing w:line="312" w:lineRule="auto"/>
        <w:ind w:firstLine="720"/>
        <w:jc w:val="both"/>
        <w:rPr>
          <w:sz w:val="28"/>
          <w:szCs w:val="28"/>
        </w:rPr>
      </w:pPr>
      <w:r w:rsidRPr="001379EB">
        <w:rPr>
          <w:sz w:val="28"/>
          <w:szCs w:val="28"/>
        </w:rPr>
        <w:t>-</w:t>
      </w:r>
      <w:r w:rsidR="004E20DC" w:rsidRPr="001379EB">
        <w:rPr>
          <w:sz w:val="28"/>
          <w:szCs w:val="28"/>
        </w:rPr>
        <w:t xml:space="preserve"> Thi đấu Bóng chuyền nam; bóng chuyền nữ.</w:t>
      </w:r>
      <w:r w:rsidR="004E20DC" w:rsidRPr="001379EB">
        <w:rPr>
          <w:b/>
          <w:i/>
          <w:sz w:val="28"/>
          <w:szCs w:val="28"/>
        </w:rPr>
        <w:tab/>
      </w:r>
    </w:p>
    <w:p w:rsidR="004E20DC" w:rsidRPr="001379EB" w:rsidRDefault="00DF6D8C" w:rsidP="004E20DC">
      <w:pPr>
        <w:spacing w:line="312" w:lineRule="auto"/>
        <w:ind w:firstLine="720"/>
        <w:jc w:val="both"/>
        <w:rPr>
          <w:sz w:val="28"/>
          <w:szCs w:val="28"/>
        </w:rPr>
      </w:pPr>
      <w:r w:rsidRPr="001379EB">
        <w:rPr>
          <w:sz w:val="28"/>
          <w:szCs w:val="28"/>
        </w:rPr>
        <w:t>-</w:t>
      </w:r>
      <w:r w:rsidR="004E20DC" w:rsidRPr="001379EB">
        <w:rPr>
          <w:sz w:val="28"/>
          <w:szCs w:val="28"/>
        </w:rPr>
        <w:t xml:space="preserve"> Mỗi đơn vị huyện, thành phố, thị xã được đăng ký tham gia 01 đội tuyển bóng chuyền nam, 01 đội bóng chuyền nữ gồm: 01 Trưởng đoàn, 01 Huấn luyện viên trưởng, 01 Huấn luyện viên phó, 01 Săn sóc viên và 12 vận động viên cho mỗi nội dung thi đấu.</w:t>
      </w:r>
    </w:p>
    <w:p w:rsidR="004E20DC" w:rsidRPr="001379EB" w:rsidRDefault="004E20DC" w:rsidP="004E20DC">
      <w:pPr>
        <w:spacing w:line="312" w:lineRule="auto"/>
        <w:ind w:firstLine="720"/>
        <w:jc w:val="both"/>
        <w:rPr>
          <w:i/>
          <w:sz w:val="28"/>
          <w:szCs w:val="28"/>
        </w:rPr>
      </w:pPr>
      <w:r w:rsidRPr="001379EB">
        <w:rPr>
          <w:b/>
          <w:sz w:val="28"/>
          <w:szCs w:val="28"/>
        </w:rPr>
        <w:t>2. Luật thi đấu:</w:t>
      </w:r>
    </w:p>
    <w:p w:rsidR="004E20DC" w:rsidRPr="001379EB" w:rsidRDefault="00DF6D8C" w:rsidP="004E20DC">
      <w:pPr>
        <w:spacing w:line="312" w:lineRule="auto"/>
        <w:ind w:firstLine="720"/>
        <w:jc w:val="both"/>
        <w:rPr>
          <w:i/>
          <w:sz w:val="28"/>
          <w:szCs w:val="28"/>
        </w:rPr>
      </w:pPr>
      <w:r w:rsidRPr="001379EB">
        <w:rPr>
          <w:sz w:val="28"/>
          <w:szCs w:val="28"/>
        </w:rPr>
        <w:t>-</w:t>
      </w:r>
      <w:r w:rsidR="004E20DC" w:rsidRPr="001379EB">
        <w:rPr>
          <w:sz w:val="28"/>
          <w:szCs w:val="28"/>
        </w:rPr>
        <w:t xml:space="preserve"> Áp dụng Luật bóng chuyền chính thức hiện hành. </w:t>
      </w:r>
      <w:r w:rsidR="004E20DC" w:rsidRPr="001379EB">
        <w:rPr>
          <w:i/>
          <w:sz w:val="28"/>
          <w:szCs w:val="28"/>
        </w:rPr>
        <w:t>(Bóng chuyền trong nhà)</w:t>
      </w:r>
    </w:p>
    <w:p w:rsidR="004E20DC" w:rsidRPr="001379EB" w:rsidRDefault="00DF6D8C" w:rsidP="004E20DC">
      <w:pPr>
        <w:spacing w:line="312" w:lineRule="auto"/>
        <w:ind w:firstLine="720"/>
        <w:jc w:val="both"/>
        <w:rPr>
          <w:i/>
          <w:sz w:val="28"/>
          <w:szCs w:val="28"/>
        </w:rPr>
      </w:pPr>
      <w:r w:rsidRPr="001379EB">
        <w:rPr>
          <w:sz w:val="28"/>
          <w:szCs w:val="28"/>
        </w:rPr>
        <w:t>-</w:t>
      </w:r>
      <w:r w:rsidR="004E20DC" w:rsidRPr="001379EB">
        <w:rPr>
          <w:sz w:val="28"/>
          <w:szCs w:val="28"/>
        </w:rPr>
        <w:t xml:space="preserve"> Bóng thi đấu: Động Lực.</w:t>
      </w:r>
    </w:p>
    <w:p w:rsidR="004E20DC" w:rsidRPr="001379EB" w:rsidRDefault="004E20DC" w:rsidP="00420482">
      <w:pPr>
        <w:spacing w:line="312" w:lineRule="auto"/>
        <w:ind w:firstLine="720"/>
        <w:jc w:val="both"/>
        <w:rPr>
          <w:i/>
          <w:sz w:val="28"/>
          <w:szCs w:val="28"/>
        </w:rPr>
      </w:pPr>
      <w:r w:rsidRPr="001379EB">
        <w:rPr>
          <w:b/>
          <w:sz w:val="28"/>
          <w:szCs w:val="28"/>
        </w:rPr>
        <w:t>3. Thể thức thi đấu:</w:t>
      </w:r>
      <w:r w:rsidR="00420482" w:rsidRPr="001379EB">
        <w:rPr>
          <w:i/>
          <w:sz w:val="28"/>
          <w:szCs w:val="28"/>
        </w:rPr>
        <w:t xml:space="preserve"> </w:t>
      </w:r>
      <w:r w:rsidRPr="001379EB">
        <w:rPr>
          <w:sz w:val="28"/>
          <w:szCs w:val="28"/>
        </w:rPr>
        <w:t>BTC giải căn cứ vào số lượng các đội của các đơn vị huyện, thành phố, thị xã đăng ký tham gia để quy định thể thức thi đấu phù hợp.</w:t>
      </w:r>
    </w:p>
    <w:p w:rsidR="004E20DC" w:rsidRPr="001379EB" w:rsidRDefault="00420482" w:rsidP="004E20DC">
      <w:pPr>
        <w:spacing w:line="312" w:lineRule="auto"/>
        <w:ind w:firstLine="720"/>
        <w:jc w:val="both"/>
        <w:rPr>
          <w:sz w:val="28"/>
          <w:szCs w:val="28"/>
        </w:rPr>
      </w:pPr>
      <w:r w:rsidRPr="001379EB">
        <w:rPr>
          <w:sz w:val="28"/>
          <w:szCs w:val="28"/>
        </w:rPr>
        <w:t>*</w:t>
      </w:r>
      <w:r w:rsidR="004E20DC" w:rsidRPr="001379EB">
        <w:rPr>
          <w:sz w:val="28"/>
          <w:szCs w:val="28"/>
        </w:rPr>
        <w:t xml:space="preserve"> Thi đấu vòng tròn: </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Đội thắng nhiều trận hơn sẽ được xếp trên.</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Nếu 02 hoặc nhiều đội có cùng số trận thắng như nhau thì xét số điểm theo các bước sau đây để quyết định thứ hạng, đội nào có số điểm cao hơn được xếp trên:</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Trận thắng với tỷ số 3 </w:t>
      </w:r>
      <w:r w:rsidR="004E20DC" w:rsidRPr="001379EB">
        <w:rPr>
          <w:b/>
          <w:sz w:val="28"/>
          <w:szCs w:val="28"/>
        </w:rPr>
        <w:t xml:space="preserve">- </w:t>
      </w:r>
      <w:r w:rsidR="004E20DC" w:rsidRPr="001379EB">
        <w:rPr>
          <w:sz w:val="28"/>
          <w:szCs w:val="28"/>
        </w:rPr>
        <w:t xml:space="preserve">0 hoặc 3 </w:t>
      </w:r>
      <w:r w:rsidR="004E20DC" w:rsidRPr="001379EB">
        <w:rPr>
          <w:b/>
          <w:sz w:val="28"/>
          <w:szCs w:val="28"/>
        </w:rPr>
        <w:t xml:space="preserve">- </w:t>
      </w:r>
      <w:r w:rsidR="004E20DC" w:rsidRPr="001379EB">
        <w:rPr>
          <w:sz w:val="28"/>
          <w:szCs w:val="28"/>
        </w:rPr>
        <w:t xml:space="preserve">1 </w:t>
      </w:r>
      <w:r w:rsidR="004E20DC" w:rsidRPr="001379EB">
        <w:rPr>
          <w:i/>
          <w:sz w:val="28"/>
          <w:szCs w:val="28"/>
        </w:rPr>
        <w:t>(nếu thi đấu theo thể thức 05 hiệp thắng 03)</w:t>
      </w:r>
      <w:r w:rsidR="004E20DC" w:rsidRPr="001379EB">
        <w:rPr>
          <w:sz w:val="28"/>
          <w:szCs w:val="28"/>
        </w:rPr>
        <w:t xml:space="preserve"> và trận thắng với tỷ số 2 </w:t>
      </w:r>
      <w:r w:rsidR="004E20DC" w:rsidRPr="001379EB">
        <w:rPr>
          <w:b/>
          <w:sz w:val="28"/>
          <w:szCs w:val="28"/>
        </w:rPr>
        <w:t>-</w:t>
      </w:r>
      <w:r w:rsidR="004E20DC" w:rsidRPr="001379EB">
        <w:rPr>
          <w:sz w:val="28"/>
          <w:szCs w:val="28"/>
        </w:rPr>
        <w:t xml:space="preserve"> 0 </w:t>
      </w:r>
      <w:r w:rsidR="004E20DC" w:rsidRPr="001379EB">
        <w:rPr>
          <w:i/>
          <w:sz w:val="28"/>
          <w:szCs w:val="28"/>
        </w:rPr>
        <w:t>(nếu thi đấu theo thể thức 03 hiệp thắng 02)</w:t>
      </w:r>
      <w:r w:rsidR="004E20DC" w:rsidRPr="001379EB">
        <w:rPr>
          <w:sz w:val="28"/>
          <w:szCs w:val="28"/>
        </w:rPr>
        <w:t>: Đội thắng được 03 điểm, đội thua được 0 điểm.</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Trận thắng với tỷ số 3 </w:t>
      </w:r>
      <w:r w:rsidR="004E20DC" w:rsidRPr="001379EB">
        <w:rPr>
          <w:b/>
          <w:sz w:val="28"/>
          <w:szCs w:val="28"/>
        </w:rPr>
        <w:t>-</w:t>
      </w:r>
      <w:r w:rsidR="004E20DC" w:rsidRPr="001379EB">
        <w:rPr>
          <w:sz w:val="28"/>
          <w:szCs w:val="28"/>
        </w:rPr>
        <w:t xml:space="preserve"> 2 </w:t>
      </w:r>
      <w:r w:rsidR="004E20DC" w:rsidRPr="001379EB">
        <w:rPr>
          <w:i/>
          <w:sz w:val="28"/>
          <w:szCs w:val="28"/>
        </w:rPr>
        <w:t>(nếu thi đấu theo thể thức 05 hiệp thắng 03)</w:t>
      </w:r>
      <w:r w:rsidR="004E20DC" w:rsidRPr="001379EB">
        <w:rPr>
          <w:sz w:val="28"/>
          <w:szCs w:val="28"/>
        </w:rPr>
        <w:t xml:space="preserve"> và trận thắng với tỷ số 2 </w:t>
      </w:r>
      <w:r w:rsidR="004E20DC" w:rsidRPr="001379EB">
        <w:rPr>
          <w:b/>
          <w:sz w:val="28"/>
          <w:szCs w:val="28"/>
        </w:rPr>
        <w:t>-</w:t>
      </w:r>
      <w:r w:rsidR="004E20DC" w:rsidRPr="001379EB">
        <w:rPr>
          <w:sz w:val="28"/>
          <w:szCs w:val="28"/>
        </w:rPr>
        <w:t xml:space="preserve"> 1 </w:t>
      </w:r>
      <w:r w:rsidR="004E20DC" w:rsidRPr="001379EB">
        <w:rPr>
          <w:i/>
          <w:sz w:val="28"/>
          <w:szCs w:val="28"/>
        </w:rPr>
        <w:t>(nếu thi đấu theo thể thức 03 hiệp thắng 02)</w:t>
      </w:r>
      <w:r w:rsidR="004E20DC" w:rsidRPr="001379EB">
        <w:rPr>
          <w:sz w:val="28"/>
          <w:szCs w:val="28"/>
        </w:rPr>
        <w:t>: Đội thắng được 02 điểm, đội thua được 01 điểm.</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Đội bỏ cuộc không có điểm.</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Nếu 02 hoặc nhiều đội có cùng số điểm, thì đội nào có tỷ số của tổng số điểm thắng và tổng số điểm thua lớn hơn sẽ xếp trên</w:t>
      </w:r>
      <w:r w:rsidRPr="001379EB">
        <w:rPr>
          <w:sz w:val="28"/>
          <w:szCs w:val="28"/>
        </w:rPr>
        <w:t>:</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Nếu tỷ số này bằng nhau thì đội nào có tỷ số của tổng số hiệp thắng và tổng số hiệp thua lớn hơn sẽ xếp trên.</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Nếu tỷ số này vẫn bằng nhau thì đội nào thắng trong trận đấu của 02 đội sẽ xếp trên.</w:t>
      </w:r>
    </w:p>
    <w:p w:rsidR="004E20DC" w:rsidRPr="001379EB" w:rsidRDefault="00420482" w:rsidP="004E20DC">
      <w:pPr>
        <w:spacing w:line="312" w:lineRule="auto"/>
        <w:ind w:firstLine="720"/>
        <w:jc w:val="both"/>
        <w:rPr>
          <w:i/>
          <w:sz w:val="28"/>
          <w:szCs w:val="28"/>
        </w:rPr>
      </w:pPr>
      <w:r w:rsidRPr="001379EB">
        <w:rPr>
          <w:sz w:val="28"/>
          <w:szCs w:val="28"/>
        </w:rPr>
        <w:t>-</w:t>
      </w:r>
      <w:r w:rsidR="004E20DC" w:rsidRPr="001379EB">
        <w:rPr>
          <w:sz w:val="28"/>
          <w:szCs w:val="28"/>
        </w:rPr>
        <w:t xml:space="preserve"> Bốc thăm.</w:t>
      </w:r>
    </w:p>
    <w:p w:rsidR="004E20DC" w:rsidRPr="001379EB" w:rsidRDefault="00420482" w:rsidP="004E20DC">
      <w:pPr>
        <w:spacing w:line="312" w:lineRule="auto"/>
        <w:ind w:firstLine="720"/>
        <w:jc w:val="both"/>
        <w:rPr>
          <w:sz w:val="28"/>
          <w:szCs w:val="28"/>
        </w:rPr>
      </w:pPr>
      <w:r w:rsidRPr="001379EB">
        <w:rPr>
          <w:sz w:val="28"/>
          <w:szCs w:val="28"/>
        </w:rPr>
        <w:t>*</w:t>
      </w:r>
      <w:r w:rsidR="004E20DC" w:rsidRPr="001379EB">
        <w:rPr>
          <w:sz w:val="28"/>
          <w:szCs w:val="28"/>
        </w:rPr>
        <w:t xml:space="preserve"> Thi đấu loại trực tiếp:  Đội thua bị loại, đội thắng tiếp tục thi đấu.</w:t>
      </w:r>
    </w:p>
    <w:p w:rsidR="004E20DC" w:rsidRPr="001379EB" w:rsidRDefault="004E20DC" w:rsidP="004E20DC">
      <w:pPr>
        <w:tabs>
          <w:tab w:val="left" w:pos="900"/>
        </w:tabs>
        <w:spacing w:line="312" w:lineRule="auto"/>
        <w:ind w:firstLine="720"/>
        <w:jc w:val="both"/>
        <w:rPr>
          <w:sz w:val="28"/>
          <w:szCs w:val="28"/>
        </w:rPr>
      </w:pPr>
      <w:r w:rsidRPr="001379EB">
        <w:rPr>
          <w:b/>
          <w:sz w:val="28"/>
          <w:szCs w:val="28"/>
        </w:rPr>
        <w:t>4. Một số quy định cụ thể:</w:t>
      </w:r>
    </w:p>
    <w:p w:rsidR="004E20DC" w:rsidRPr="001379EB" w:rsidRDefault="000F1B2F" w:rsidP="004E20DC">
      <w:pPr>
        <w:spacing w:line="312" w:lineRule="auto"/>
        <w:ind w:firstLine="720"/>
        <w:jc w:val="both"/>
        <w:rPr>
          <w:i/>
          <w:sz w:val="28"/>
          <w:szCs w:val="28"/>
        </w:rPr>
      </w:pPr>
      <w:r w:rsidRPr="001379EB">
        <w:rPr>
          <w:sz w:val="28"/>
          <w:szCs w:val="28"/>
        </w:rPr>
        <w:lastRenderedPageBreak/>
        <w:t>-</w:t>
      </w:r>
      <w:r w:rsidR="004E20DC" w:rsidRPr="001379EB">
        <w:rPr>
          <w:sz w:val="28"/>
          <w:szCs w:val="28"/>
        </w:rPr>
        <w:t xml:space="preserve"> Mỗi đội phải có 02 bộ quần áo khác màu có cùng số áo; vận động viên khi thi đấu phải mặc trang phục có in số từ 01 đến 20; Trang phục của vận động viên Liberro phải khác màu và được in số.</w:t>
      </w:r>
    </w:p>
    <w:p w:rsidR="004E20DC" w:rsidRPr="001379EB" w:rsidRDefault="000F1B2F" w:rsidP="004E20DC">
      <w:pPr>
        <w:spacing w:line="312" w:lineRule="auto"/>
        <w:ind w:firstLine="720"/>
        <w:jc w:val="both"/>
        <w:rPr>
          <w:i/>
          <w:sz w:val="28"/>
          <w:szCs w:val="28"/>
        </w:rPr>
      </w:pPr>
      <w:r w:rsidRPr="001379EB">
        <w:rPr>
          <w:sz w:val="28"/>
          <w:szCs w:val="28"/>
        </w:rPr>
        <w:t>-</w:t>
      </w:r>
      <w:r w:rsidR="004E20DC" w:rsidRPr="001379EB">
        <w:rPr>
          <w:sz w:val="28"/>
          <w:szCs w:val="28"/>
        </w:rPr>
        <w:t xml:space="preserve"> Trong tất cả các trận thi đấu, nếu đội nào đến chậm quá 15 phút khi trọng tài thứ nhất thổi còi bắt đầu trận đấu xem như đội đó bỏ cuộc và bị xử thua trận đấu đó.  </w:t>
      </w:r>
    </w:p>
    <w:p w:rsidR="004E20DC" w:rsidRPr="001379EB" w:rsidRDefault="004E20DC" w:rsidP="004E20DC">
      <w:pPr>
        <w:spacing w:line="312" w:lineRule="auto"/>
        <w:ind w:firstLine="720"/>
        <w:jc w:val="both"/>
        <w:rPr>
          <w:b/>
          <w:sz w:val="28"/>
          <w:szCs w:val="28"/>
          <w:lang w:val="vi-VN"/>
        </w:rPr>
      </w:pPr>
      <w:r w:rsidRPr="001379EB">
        <w:rPr>
          <w:b/>
          <w:bCs/>
          <w:sz w:val="28"/>
          <w:szCs w:val="28"/>
        </w:rPr>
        <w:t xml:space="preserve">VI. KHEN THƯỞNG VÀ KỶ LUẬT:  </w:t>
      </w:r>
    </w:p>
    <w:p w:rsidR="004E20DC" w:rsidRPr="001379EB" w:rsidRDefault="004E20DC" w:rsidP="004E20DC">
      <w:pPr>
        <w:spacing w:line="312" w:lineRule="auto"/>
        <w:ind w:firstLine="720"/>
        <w:jc w:val="both"/>
        <w:rPr>
          <w:b/>
          <w:bCs/>
          <w:sz w:val="28"/>
          <w:szCs w:val="28"/>
        </w:rPr>
      </w:pPr>
      <w:r w:rsidRPr="001379EB">
        <w:rPr>
          <w:b/>
          <w:bCs/>
          <w:sz w:val="28"/>
          <w:szCs w:val="28"/>
        </w:rPr>
        <w:t>1. Khen thưởng:</w:t>
      </w:r>
    </w:p>
    <w:p w:rsidR="004E20DC" w:rsidRPr="001379EB" w:rsidRDefault="004E20DC" w:rsidP="004E20DC">
      <w:pPr>
        <w:tabs>
          <w:tab w:val="left" w:pos="720"/>
          <w:tab w:val="left" w:pos="900"/>
        </w:tabs>
        <w:spacing w:line="312" w:lineRule="auto"/>
        <w:ind w:firstLine="720"/>
        <w:jc w:val="both"/>
        <w:rPr>
          <w:spacing w:val="-8"/>
          <w:sz w:val="28"/>
          <w:szCs w:val="28"/>
        </w:rPr>
      </w:pPr>
      <w:r w:rsidRPr="001379EB">
        <w:rPr>
          <w:spacing w:val="-8"/>
          <w:sz w:val="28"/>
          <w:szCs w:val="28"/>
        </w:rPr>
        <w:t>- Ban tổ chức giải tặng Cúp, Cờ, giải thưởng cho đội đạt giải nhất và Cờ</w:t>
      </w:r>
      <w:r w:rsidR="00A7073F" w:rsidRPr="001379EB">
        <w:rPr>
          <w:spacing w:val="-8"/>
          <w:sz w:val="28"/>
          <w:szCs w:val="28"/>
        </w:rPr>
        <w:t>,</w:t>
      </w:r>
      <w:r w:rsidRPr="001379EB">
        <w:rPr>
          <w:spacing w:val="-8"/>
          <w:sz w:val="28"/>
          <w:szCs w:val="28"/>
        </w:rPr>
        <w:t xml:space="preserve"> giải thưởng cho đội đạt giải nhì, đồng giải ba. </w:t>
      </w:r>
    </w:p>
    <w:p w:rsidR="004E20DC" w:rsidRPr="001379EB" w:rsidRDefault="004E20DC" w:rsidP="004E20DC">
      <w:pPr>
        <w:tabs>
          <w:tab w:val="left" w:pos="720"/>
          <w:tab w:val="left" w:pos="900"/>
        </w:tabs>
        <w:spacing w:line="312" w:lineRule="auto"/>
        <w:ind w:firstLine="720"/>
        <w:jc w:val="both"/>
        <w:rPr>
          <w:spacing w:val="-8"/>
          <w:sz w:val="28"/>
          <w:szCs w:val="28"/>
        </w:rPr>
      </w:pPr>
      <w:r w:rsidRPr="001379EB">
        <w:rPr>
          <w:spacing w:val="-8"/>
          <w:sz w:val="28"/>
          <w:szCs w:val="28"/>
        </w:rPr>
        <w:t xml:space="preserve">- Giải thưởng cho VĐV tấn công hay nhất, chuyền hai hay nhất, </w:t>
      </w:r>
      <w:r w:rsidRPr="001379EB">
        <w:rPr>
          <w:sz w:val="28"/>
          <w:szCs w:val="28"/>
        </w:rPr>
        <w:t>Liberro hay nhất</w:t>
      </w:r>
    </w:p>
    <w:p w:rsidR="004E20DC" w:rsidRPr="001379EB" w:rsidRDefault="004E20DC" w:rsidP="004E20DC">
      <w:pPr>
        <w:spacing w:line="312" w:lineRule="auto"/>
        <w:ind w:firstLine="720"/>
        <w:jc w:val="both"/>
        <w:rPr>
          <w:b/>
          <w:bCs/>
          <w:sz w:val="28"/>
          <w:szCs w:val="28"/>
        </w:rPr>
      </w:pPr>
      <w:r w:rsidRPr="001379EB">
        <w:rPr>
          <w:b/>
          <w:bCs/>
          <w:sz w:val="28"/>
          <w:szCs w:val="28"/>
        </w:rPr>
        <w:t>2. Kỷ luật:</w:t>
      </w:r>
    </w:p>
    <w:p w:rsidR="004E20DC" w:rsidRPr="001379EB" w:rsidRDefault="004E20DC" w:rsidP="004E20DC">
      <w:pPr>
        <w:spacing w:line="312" w:lineRule="auto"/>
        <w:ind w:firstLine="720"/>
        <w:jc w:val="both"/>
        <w:rPr>
          <w:sz w:val="28"/>
          <w:szCs w:val="28"/>
        </w:rPr>
      </w:pPr>
      <w:r w:rsidRPr="001379EB">
        <w:rPr>
          <w:sz w:val="28"/>
          <w:szCs w:val="28"/>
        </w:rPr>
        <w:t xml:space="preserve">Tuỳ theo mức độ vi phạm của các đơn vị và cá nhân VĐV, </w:t>
      </w:r>
      <w:r w:rsidRPr="001379EB">
        <w:rPr>
          <w:spacing w:val="-8"/>
          <w:sz w:val="28"/>
          <w:szCs w:val="28"/>
        </w:rPr>
        <w:t xml:space="preserve">Ban tổ chức giải </w:t>
      </w:r>
      <w:r w:rsidRPr="001379EB">
        <w:rPr>
          <w:sz w:val="28"/>
          <w:szCs w:val="28"/>
        </w:rPr>
        <w:t>sẽ có hình thức xử lý kỷ luật thích h</w:t>
      </w:r>
      <w:r w:rsidRPr="001379EB">
        <w:rPr>
          <w:sz w:val="28"/>
          <w:szCs w:val="28"/>
          <w:lang w:val="vi-VN"/>
        </w:rPr>
        <w:t>ợp</w:t>
      </w:r>
      <w:r w:rsidRPr="001379EB">
        <w:rPr>
          <w:sz w:val="28"/>
          <w:szCs w:val="28"/>
        </w:rPr>
        <w:t>.</w:t>
      </w:r>
    </w:p>
    <w:p w:rsidR="004E20DC" w:rsidRPr="001379EB" w:rsidRDefault="004E20DC" w:rsidP="004E20DC">
      <w:pPr>
        <w:spacing w:line="312" w:lineRule="auto"/>
        <w:ind w:firstLine="720"/>
        <w:jc w:val="both"/>
        <w:rPr>
          <w:b/>
          <w:bCs/>
          <w:sz w:val="28"/>
          <w:szCs w:val="28"/>
        </w:rPr>
      </w:pPr>
      <w:r w:rsidRPr="001379EB">
        <w:rPr>
          <w:b/>
          <w:bCs/>
          <w:sz w:val="28"/>
          <w:szCs w:val="28"/>
        </w:rPr>
        <w:t>3. Khiếu nại:</w:t>
      </w:r>
    </w:p>
    <w:p w:rsidR="004E20DC" w:rsidRPr="001379EB" w:rsidRDefault="000F1B2F" w:rsidP="004E20DC">
      <w:pPr>
        <w:spacing w:line="312" w:lineRule="auto"/>
        <w:ind w:firstLine="720"/>
        <w:jc w:val="both"/>
        <w:rPr>
          <w:spacing w:val="-4"/>
          <w:sz w:val="28"/>
          <w:szCs w:val="28"/>
        </w:rPr>
      </w:pPr>
      <w:r w:rsidRPr="001379EB">
        <w:rPr>
          <w:spacing w:val="-4"/>
          <w:sz w:val="28"/>
          <w:szCs w:val="28"/>
        </w:rPr>
        <w:t>-</w:t>
      </w:r>
      <w:r w:rsidR="004E20DC" w:rsidRPr="001379EB">
        <w:rPr>
          <w:spacing w:val="-4"/>
          <w:sz w:val="28"/>
          <w:szCs w:val="28"/>
        </w:rPr>
        <w:t xml:space="preserve"> Trưởng đoàn mới có quyền làm văn bản khiếu nại Ban tổ chức giải về nhân sự trước mỗi trận đấu và chậm nhất khi kết thúc trận đấu. Tất cả các khiếu nại về nhân sự phải làm bằng văn bản và nạp lệ phí 500.000đ </w:t>
      </w:r>
      <w:r w:rsidR="004E20DC" w:rsidRPr="001379EB">
        <w:rPr>
          <w:i/>
          <w:iCs/>
          <w:spacing w:val="-4"/>
          <w:sz w:val="28"/>
          <w:szCs w:val="28"/>
        </w:rPr>
        <w:t>(Năm trăm ngàn đồng)/</w:t>
      </w:r>
      <w:r w:rsidR="004E20DC" w:rsidRPr="001379EB">
        <w:rPr>
          <w:spacing w:val="-4"/>
          <w:sz w:val="28"/>
          <w:szCs w:val="28"/>
        </w:rPr>
        <w:t>01VĐV. Nếu khiếu nại đúng Ban tổ chức giải sẽ hoàn trả lại số tiền trên cho đơn vị khiếu nại, đơn vị vi phạm phải nạp phạt số tiền trên và chịu mọi hình thức xử lý kỷ luật của Ban tổ chức giải.</w:t>
      </w:r>
    </w:p>
    <w:p w:rsidR="004E20DC" w:rsidRPr="001379EB" w:rsidRDefault="000F1B2F" w:rsidP="004E20DC">
      <w:pPr>
        <w:spacing w:line="312" w:lineRule="auto"/>
        <w:ind w:firstLine="720"/>
        <w:jc w:val="both"/>
        <w:rPr>
          <w:spacing w:val="-6"/>
          <w:sz w:val="28"/>
          <w:szCs w:val="28"/>
        </w:rPr>
      </w:pPr>
      <w:r w:rsidRPr="001379EB">
        <w:rPr>
          <w:spacing w:val="-6"/>
          <w:sz w:val="28"/>
          <w:szCs w:val="28"/>
        </w:rPr>
        <w:t>-</w:t>
      </w:r>
      <w:r w:rsidR="004E20DC" w:rsidRPr="001379EB">
        <w:rPr>
          <w:spacing w:val="-6"/>
          <w:sz w:val="28"/>
          <w:szCs w:val="28"/>
        </w:rPr>
        <w:t xml:space="preserve"> Tất cả các khiếu nại về chuyên môn của các đơn vị áp dụng theo Luật Bóng chuyền chính thức </w:t>
      </w:r>
      <w:r w:rsidR="004E20DC" w:rsidRPr="001379EB">
        <w:rPr>
          <w:i/>
          <w:spacing w:val="-6"/>
          <w:sz w:val="28"/>
          <w:szCs w:val="28"/>
        </w:rPr>
        <w:t>(Bóng chuyền trong nhà)</w:t>
      </w:r>
      <w:r w:rsidRPr="001379EB">
        <w:rPr>
          <w:spacing w:val="-6"/>
          <w:sz w:val="28"/>
          <w:szCs w:val="28"/>
        </w:rPr>
        <w:t xml:space="preserve"> hiện hành</w:t>
      </w:r>
      <w:r w:rsidR="00B00590" w:rsidRPr="001379EB">
        <w:rPr>
          <w:spacing w:val="-6"/>
          <w:sz w:val="28"/>
          <w:szCs w:val="28"/>
        </w:rPr>
        <w:t>.</w:t>
      </w:r>
    </w:p>
    <w:p w:rsidR="004E20DC" w:rsidRPr="001379EB" w:rsidRDefault="000F1B2F" w:rsidP="004E20DC">
      <w:pPr>
        <w:spacing w:line="312" w:lineRule="auto"/>
        <w:ind w:firstLine="720"/>
        <w:jc w:val="both"/>
        <w:rPr>
          <w:spacing w:val="2"/>
          <w:sz w:val="28"/>
          <w:szCs w:val="28"/>
        </w:rPr>
      </w:pPr>
      <w:r w:rsidRPr="001379EB">
        <w:rPr>
          <w:spacing w:val="2"/>
          <w:sz w:val="28"/>
          <w:szCs w:val="28"/>
        </w:rPr>
        <w:t>+</w:t>
      </w:r>
      <w:r w:rsidR="004E20DC" w:rsidRPr="001379EB">
        <w:rPr>
          <w:spacing w:val="2"/>
          <w:sz w:val="28"/>
          <w:szCs w:val="28"/>
        </w:rPr>
        <w:t xml:space="preserve"> Các khiếu nại trong trận đấu sẽ được trọng tài xử lý, nếu trọng tài không xử lý được hoặc vượt quá thẩm quyền của mình thì Trưởng đoàn phải làm văn bản gửi Ban tổ chức giải ngay sau khi kết thúc trận đấu.</w:t>
      </w:r>
    </w:p>
    <w:p w:rsidR="004E20DC" w:rsidRPr="001379EB" w:rsidRDefault="000F1B2F" w:rsidP="004E20DC">
      <w:pPr>
        <w:spacing w:line="312" w:lineRule="auto"/>
        <w:ind w:firstLine="720"/>
        <w:jc w:val="both"/>
        <w:rPr>
          <w:sz w:val="28"/>
          <w:szCs w:val="28"/>
        </w:rPr>
      </w:pPr>
      <w:r w:rsidRPr="001379EB">
        <w:rPr>
          <w:bCs/>
          <w:sz w:val="28"/>
          <w:szCs w:val="28"/>
        </w:rPr>
        <w:t xml:space="preserve">+ </w:t>
      </w:r>
      <w:r w:rsidR="004E20DC" w:rsidRPr="001379EB">
        <w:rPr>
          <w:sz w:val="28"/>
          <w:szCs w:val="28"/>
        </w:rPr>
        <w:t>Nếu các khiếu nại trong trận đấu thì trận đấu đó vẫn tiếp tục thi đấu theo sự điều hành của Trọng tài.</w:t>
      </w:r>
    </w:p>
    <w:p w:rsidR="004E20DC" w:rsidRPr="001379EB" w:rsidRDefault="000F1B2F" w:rsidP="004E20DC">
      <w:pPr>
        <w:spacing w:line="312" w:lineRule="auto"/>
        <w:ind w:firstLine="720"/>
        <w:jc w:val="both"/>
        <w:rPr>
          <w:sz w:val="28"/>
          <w:szCs w:val="28"/>
        </w:rPr>
      </w:pPr>
      <w:r w:rsidRPr="001379EB">
        <w:rPr>
          <w:bCs/>
          <w:sz w:val="28"/>
          <w:szCs w:val="28"/>
        </w:rPr>
        <w:t>-</w:t>
      </w:r>
      <w:r w:rsidR="004E20DC" w:rsidRPr="001379EB">
        <w:rPr>
          <w:sz w:val="28"/>
          <w:szCs w:val="28"/>
        </w:rPr>
        <w:t xml:space="preserve"> Các quyết định của </w:t>
      </w:r>
      <w:r w:rsidR="004E20DC" w:rsidRPr="001379EB">
        <w:rPr>
          <w:spacing w:val="-8"/>
          <w:sz w:val="28"/>
          <w:szCs w:val="28"/>
        </w:rPr>
        <w:t xml:space="preserve">Ban tổ chức giải </w:t>
      </w:r>
      <w:r w:rsidR="004E20DC" w:rsidRPr="001379EB">
        <w:rPr>
          <w:sz w:val="28"/>
          <w:szCs w:val="28"/>
        </w:rPr>
        <w:t xml:space="preserve">về vấn đề khiếu nại, mọi cá nhân và đơn vị có liên quan phải tuyệt đối chấp hành. </w:t>
      </w:r>
    </w:p>
    <w:p w:rsidR="004E20DC" w:rsidRPr="001379EB" w:rsidRDefault="000F1B2F" w:rsidP="004E20DC">
      <w:pPr>
        <w:spacing w:line="312" w:lineRule="auto"/>
        <w:ind w:firstLine="720"/>
        <w:jc w:val="both"/>
        <w:rPr>
          <w:spacing w:val="-4"/>
          <w:sz w:val="28"/>
          <w:szCs w:val="28"/>
        </w:rPr>
      </w:pPr>
      <w:r w:rsidRPr="001379EB">
        <w:rPr>
          <w:spacing w:val="-4"/>
          <w:sz w:val="28"/>
          <w:szCs w:val="28"/>
        </w:rPr>
        <w:t>-</w:t>
      </w:r>
      <w:r w:rsidR="004E20DC" w:rsidRPr="001379EB">
        <w:rPr>
          <w:spacing w:val="-4"/>
          <w:sz w:val="28"/>
          <w:szCs w:val="28"/>
        </w:rPr>
        <w:t xml:space="preserve"> Khiếu nại, phát hiện sai phạm và có kết luận xử lý ở trận thi đấu nào thì Ban tổ chức giải truất quyền thi đấu đội của đơn vị tại thời điểm đó, huỷ bỏ toàn bộ kết quả thi đấu; đơn vị đó không được tiếp tục tham gia thi đấu tại giải.</w:t>
      </w:r>
    </w:p>
    <w:p w:rsidR="004E20DC" w:rsidRPr="001379EB" w:rsidRDefault="000F1B2F" w:rsidP="004E20DC">
      <w:pPr>
        <w:spacing w:line="312" w:lineRule="auto"/>
        <w:ind w:firstLine="720"/>
        <w:jc w:val="both"/>
        <w:rPr>
          <w:spacing w:val="-2"/>
          <w:sz w:val="28"/>
          <w:szCs w:val="28"/>
        </w:rPr>
      </w:pPr>
      <w:r w:rsidRPr="001379EB">
        <w:rPr>
          <w:spacing w:val="-2"/>
          <w:sz w:val="28"/>
          <w:szCs w:val="28"/>
        </w:rPr>
        <w:t>-</w:t>
      </w:r>
      <w:r w:rsidR="004E20DC" w:rsidRPr="001379EB">
        <w:rPr>
          <w:spacing w:val="-2"/>
          <w:sz w:val="28"/>
          <w:szCs w:val="28"/>
        </w:rPr>
        <w:t xml:space="preserve"> Đối với </w:t>
      </w:r>
      <w:r w:rsidR="004E20DC" w:rsidRPr="001379EB">
        <w:rPr>
          <w:sz w:val="28"/>
          <w:szCs w:val="28"/>
        </w:rPr>
        <w:t xml:space="preserve">mức độ vi phạm của các đơn vị và cá nhân VĐV, </w:t>
      </w:r>
      <w:r w:rsidR="004E20DC" w:rsidRPr="001379EB">
        <w:rPr>
          <w:spacing w:val="-8"/>
          <w:sz w:val="28"/>
          <w:szCs w:val="28"/>
        </w:rPr>
        <w:t>Ban tổ chức giải</w:t>
      </w:r>
      <w:r w:rsidR="004E20DC" w:rsidRPr="001379EB">
        <w:rPr>
          <w:spacing w:val="-2"/>
          <w:sz w:val="28"/>
          <w:szCs w:val="28"/>
        </w:rPr>
        <w:t xml:space="preserve"> sẽ đề nghị Lãnh đạo đơn vị chủ quản có hình thức xử lý kỷ luật theo quy định hiện </w:t>
      </w:r>
      <w:r w:rsidR="004E20DC" w:rsidRPr="001379EB">
        <w:rPr>
          <w:spacing w:val="-2"/>
          <w:sz w:val="28"/>
          <w:szCs w:val="28"/>
        </w:rPr>
        <w:lastRenderedPageBreak/>
        <w:t>hành và đề nghị Sở Văn hoá và Thể thao, Hội Nông dân tỉnhxem xét trong việc xếp loại thi đua năm 2020.</w:t>
      </w:r>
    </w:p>
    <w:p w:rsidR="004E20DC" w:rsidRPr="001379EB" w:rsidRDefault="004E20DC" w:rsidP="004E20DC">
      <w:pPr>
        <w:spacing w:line="312" w:lineRule="auto"/>
        <w:ind w:firstLine="720"/>
        <w:jc w:val="both"/>
        <w:rPr>
          <w:b/>
          <w:bCs/>
          <w:sz w:val="28"/>
          <w:szCs w:val="28"/>
        </w:rPr>
      </w:pPr>
      <w:r w:rsidRPr="001379EB">
        <w:rPr>
          <w:b/>
          <w:bCs/>
          <w:sz w:val="28"/>
          <w:szCs w:val="28"/>
        </w:rPr>
        <w:t xml:space="preserve">VII. KINH PHÍ </w:t>
      </w:r>
    </w:p>
    <w:p w:rsidR="004E20DC" w:rsidRPr="001379EB" w:rsidRDefault="004E20DC" w:rsidP="004E20DC">
      <w:pPr>
        <w:spacing w:line="312" w:lineRule="auto"/>
        <w:ind w:firstLine="720"/>
        <w:jc w:val="both"/>
        <w:rPr>
          <w:sz w:val="28"/>
          <w:szCs w:val="28"/>
        </w:rPr>
      </w:pPr>
      <w:r w:rsidRPr="001379EB">
        <w:rPr>
          <w:b/>
          <w:bCs/>
          <w:sz w:val="28"/>
          <w:szCs w:val="28"/>
        </w:rPr>
        <w:t xml:space="preserve">1. </w:t>
      </w:r>
      <w:r w:rsidRPr="001379EB">
        <w:rPr>
          <w:sz w:val="28"/>
          <w:szCs w:val="28"/>
        </w:rPr>
        <w:t>Ban tổ chức giải chịu trác</w:t>
      </w:r>
      <w:r w:rsidR="005552F9" w:rsidRPr="001379EB">
        <w:rPr>
          <w:sz w:val="28"/>
          <w:szCs w:val="28"/>
        </w:rPr>
        <w:t>h nhiệm về kinh phí tổ chức và giải</w:t>
      </w:r>
      <w:r w:rsidRPr="001379EB">
        <w:rPr>
          <w:sz w:val="28"/>
          <w:szCs w:val="28"/>
        </w:rPr>
        <w:t xml:space="preserve"> thưởng.</w:t>
      </w:r>
    </w:p>
    <w:p w:rsidR="004E20DC" w:rsidRPr="001379EB" w:rsidRDefault="004E20DC" w:rsidP="004E20DC">
      <w:pPr>
        <w:spacing w:line="312" w:lineRule="auto"/>
        <w:ind w:firstLine="720"/>
        <w:jc w:val="both"/>
        <w:rPr>
          <w:sz w:val="28"/>
          <w:szCs w:val="28"/>
        </w:rPr>
      </w:pPr>
      <w:r w:rsidRPr="001379EB">
        <w:rPr>
          <w:b/>
          <w:bCs/>
          <w:sz w:val="28"/>
          <w:szCs w:val="28"/>
        </w:rPr>
        <w:t>2.</w:t>
      </w:r>
      <w:r w:rsidRPr="001379EB">
        <w:rPr>
          <w:sz w:val="28"/>
          <w:szCs w:val="28"/>
        </w:rPr>
        <w:t xml:space="preserve"> Các đơn vị tham gia tự chịu trách nhiệm về kinh phí ăn, ở, đi lại và các sinh hoạt khác trong quá trình tập luyện, thi đấu.</w:t>
      </w:r>
    </w:p>
    <w:p w:rsidR="004E20DC" w:rsidRPr="001379EB" w:rsidRDefault="004E20DC" w:rsidP="004E20DC">
      <w:pPr>
        <w:spacing w:line="312" w:lineRule="auto"/>
        <w:ind w:firstLine="720"/>
        <w:jc w:val="both"/>
        <w:rPr>
          <w:sz w:val="28"/>
          <w:szCs w:val="28"/>
        </w:rPr>
      </w:pPr>
      <w:r w:rsidRPr="001379EB">
        <w:rPr>
          <w:b/>
          <w:bCs/>
          <w:sz w:val="28"/>
          <w:szCs w:val="28"/>
        </w:rPr>
        <w:t>VIII. NHỮNG QUY ĐỊNH KHÁC:</w:t>
      </w:r>
    </w:p>
    <w:p w:rsidR="004E20DC" w:rsidRPr="001379EB" w:rsidRDefault="004E20DC" w:rsidP="004E20DC">
      <w:pPr>
        <w:spacing w:line="312" w:lineRule="auto"/>
        <w:ind w:firstLine="720"/>
        <w:jc w:val="both"/>
        <w:rPr>
          <w:sz w:val="28"/>
          <w:szCs w:val="28"/>
        </w:rPr>
      </w:pPr>
      <w:r w:rsidRPr="001379EB">
        <w:rPr>
          <w:sz w:val="28"/>
          <w:szCs w:val="28"/>
        </w:rPr>
        <w:t>1. BTC giải có quyền từ chối không chấp nhận sự tham dự đối với các trường hợp vi phạm các quy định của Điều lệ giải.</w:t>
      </w:r>
    </w:p>
    <w:p w:rsidR="004E20DC" w:rsidRPr="001379EB" w:rsidRDefault="004E20DC" w:rsidP="004E20DC">
      <w:pPr>
        <w:spacing w:line="312" w:lineRule="auto"/>
        <w:ind w:firstLine="720"/>
        <w:jc w:val="both"/>
        <w:rPr>
          <w:sz w:val="28"/>
          <w:szCs w:val="28"/>
          <w:lang w:val="vi-VN"/>
        </w:rPr>
      </w:pPr>
      <w:r w:rsidRPr="001379EB">
        <w:rPr>
          <w:sz w:val="28"/>
          <w:szCs w:val="28"/>
        </w:rPr>
        <w:t>2. Trong suốt quá trình tổ chức, khi có yêu cầu từ BTC giải các đơn vị và các cá nhân VĐV phải chứng minh được việc tham gia hợp lệ theo đúng Điều lệ giải.</w:t>
      </w:r>
    </w:p>
    <w:p w:rsidR="004E20DC" w:rsidRPr="001379EB" w:rsidRDefault="004E20DC" w:rsidP="004E20DC">
      <w:pPr>
        <w:spacing w:line="312" w:lineRule="auto"/>
        <w:ind w:firstLine="720"/>
        <w:jc w:val="both"/>
        <w:rPr>
          <w:sz w:val="28"/>
          <w:szCs w:val="28"/>
        </w:rPr>
      </w:pPr>
      <w:r w:rsidRPr="001379EB">
        <w:rPr>
          <w:sz w:val="28"/>
          <w:szCs w:val="28"/>
        </w:rPr>
        <w:t>3. Chỉ có BTC giải mới có quyền quyết định thay đổi và bổ sung Điều lệ giải, mọi đơn vị và cá nhân tham dự giải phải nghiêm chỉnh chấp hành.</w:t>
      </w:r>
    </w:p>
    <w:p w:rsidR="004E20DC" w:rsidRPr="001379EB" w:rsidRDefault="004E20DC" w:rsidP="004E20DC">
      <w:pPr>
        <w:spacing w:line="312" w:lineRule="auto"/>
        <w:ind w:firstLine="720"/>
        <w:jc w:val="both"/>
        <w:rPr>
          <w:sz w:val="28"/>
          <w:szCs w:val="28"/>
        </w:rPr>
      </w:pPr>
      <w:r w:rsidRPr="001379EB">
        <w:rPr>
          <w:sz w:val="28"/>
          <w:szCs w:val="28"/>
        </w:rPr>
        <w:t>Nhận đ</w:t>
      </w:r>
      <w:r w:rsidRPr="001379EB">
        <w:rPr>
          <w:sz w:val="28"/>
          <w:szCs w:val="28"/>
        </w:rPr>
        <w:softHyphen/>
        <w:t>ược điều lệ, các địa phương có kế hoạch tập luyện và thi đấu đạt kết quả cao.</w:t>
      </w:r>
    </w:p>
    <w:tbl>
      <w:tblPr>
        <w:tblpPr w:leftFromText="180" w:rightFromText="180" w:vertAnchor="text" w:horzAnchor="margin" w:tblpX="229" w:tblpY="181"/>
        <w:tblW w:w="9180" w:type="dxa"/>
        <w:tblLook w:val="01E0" w:firstRow="1" w:lastRow="1" w:firstColumn="1" w:lastColumn="1" w:noHBand="0" w:noVBand="0"/>
      </w:tblPr>
      <w:tblGrid>
        <w:gridCol w:w="5148"/>
        <w:gridCol w:w="4032"/>
      </w:tblGrid>
      <w:tr w:rsidR="001379EB" w:rsidRPr="001379EB" w:rsidTr="003E0D42">
        <w:tc>
          <w:tcPr>
            <w:tcW w:w="5148" w:type="dxa"/>
          </w:tcPr>
          <w:p w:rsidR="004E20DC" w:rsidRPr="001379EB" w:rsidRDefault="004E20DC" w:rsidP="004837BF">
            <w:pPr>
              <w:rPr>
                <w:b/>
                <w:bCs/>
                <w:i/>
                <w:iCs/>
              </w:rPr>
            </w:pPr>
            <w:r w:rsidRPr="001379EB">
              <w:rPr>
                <w:b/>
                <w:bCs/>
                <w:i/>
                <w:iCs/>
              </w:rPr>
              <w:t>Nơi nhận:</w:t>
            </w:r>
          </w:p>
          <w:p w:rsidR="004E20DC" w:rsidRPr="001379EB" w:rsidRDefault="004E20DC" w:rsidP="004837BF">
            <w:pPr>
              <w:spacing w:line="26" w:lineRule="atLeast"/>
              <w:ind w:hanging="90"/>
              <w:jc w:val="both"/>
            </w:pPr>
            <w:r w:rsidRPr="001379EB">
              <w:t xml:space="preserve"> </w:t>
            </w:r>
            <w:r w:rsidRPr="001379EB">
              <w:rPr>
                <w:sz w:val="22"/>
              </w:rPr>
              <w:t xml:space="preserve">- Lãnh đạo Sở VHTT (b/c); </w:t>
            </w:r>
          </w:p>
          <w:p w:rsidR="004E20DC" w:rsidRPr="001379EB" w:rsidRDefault="004E20DC" w:rsidP="004837BF">
            <w:pPr>
              <w:spacing w:line="26" w:lineRule="atLeast"/>
              <w:ind w:hanging="90"/>
              <w:jc w:val="both"/>
            </w:pPr>
            <w:r w:rsidRPr="001379EB">
              <w:rPr>
                <w:sz w:val="22"/>
              </w:rPr>
              <w:t xml:space="preserve"> - Lãnh đạo Hội Nông dân (b/c);</w:t>
            </w:r>
          </w:p>
          <w:p w:rsidR="004E20DC" w:rsidRPr="001379EB" w:rsidRDefault="004E20DC" w:rsidP="004837BF">
            <w:pPr>
              <w:ind w:hanging="90"/>
              <w:rPr>
                <w:bCs/>
              </w:rPr>
            </w:pPr>
            <w:r w:rsidRPr="001379EB">
              <w:rPr>
                <w:sz w:val="22"/>
              </w:rPr>
              <w:t xml:space="preserve"> - Hội nông dân các huyện, thành, thị;</w:t>
            </w:r>
          </w:p>
          <w:p w:rsidR="004E20DC" w:rsidRPr="001379EB" w:rsidRDefault="004E20DC" w:rsidP="004837BF">
            <w:pPr>
              <w:ind w:hanging="90"/>
              <w:rPr>
                <w:bCs/>
              </w:rPr>
            </w:pPr>
            <w:r w:rsidRPr="001379EB">
              <w:rPr>
                <w:bCs/>
                <w:sz w:val="22"/>
              </w:rPr>
              <w:t xml:space="preserve"> - Phòng VHTT, Trung tâm VHTT-TT,</w:t>
            </w:r>
          </w:p>
          <w:p w:rsidR="004E20DC" w:rsidRPr="001379EB" w:rsidRDefault="004E20DC" w:rsidP="004837BF">
            <w:pPr>
              <w:ind w:hanging="90"/>
              <w:rPr>
                <w:bCs/>
              </w:rPr>
            </w:pPr>
            <w:r w:rsidRPr="001379EB">
              <w:rPr>
                <w:bCs/>
                <w:sz w:val="22"/>
              </w:rPr>
              <w:t xml:space="preserve">   các huyện, thành, thị;</w:t>
            </w:r>
          </w:p>
          <w:p w:rsidR="004E20DC" w:rsidRPr="001379EB" w:rsidRDefault="004E20DC" w:rsidP="004837BF">
            <w:pPr>
              <w:ind w:hanging="90"/>
            </w:pPr>
            <w:r w:rsidRPr="001379EB">
              <w:rPr>
                <w:bCs/>
                <w:sz w:val="22"/>
              </w:rPr>
              <w:t xml:space="preserve"> - Lưu: VT, QL TDTT</w:t>
            </w:r>
          </w:p>
        </w:tc>
        <w:tc>
          <w:tcPr>
            <w:tcW w:w="4032" w:type="dxa"/>
          </w:tcPr>
          <w:p w:rsidR="004E20DC" w:rsidRPr="001379EB" w:rsidRDefault="004E20DC" w:rsidP="004837BF">
            <w:pPr>
              <w:jc w:val="center"/>
              <w:rPr>
                <w:b/>
                <w:szCs w:val="28"/>
              </w:rPr>
            </w:pPr>
            <w:r w:rsidRPr="001379EB">
              <w:rPr>
                <w:b/>
                <w:sz w:val="28"/>
                <w:szCs w:val="28"/>
              </w:rPr>
              <w:t>KT.GIÁM ĐỐC</w:t>
            </w:r>
          </w:p>
          <w:p w:rsidR="004E20DC" w:rsidRPr="001379EB" w:rsidRDefault="004E20DC" w:rsidP="004837BF">
            <w:pPr>
              <w:jc w:val="center"/>
              <w:rPr>
                <w:b/>
                <w:szCs w:val="28"/>
              </w:rPr>
            </w:pPr>
            <w:r w:rsidRPr="001379EB">
              <w:rPr>
                <w:b/>
                <w:sz w:val="28"/>
                <w:szCs w:val="28"/>
              </w:rPr>
              <w:t>PHÓ GIÁM ĐỐC</w:t>
            </w:r>
          </w:p>
          <w:p w:rsidR="004E20DC" w:rsidRPr="001379EB" w:rsidRDefault="004E20DC" w:rsidP="004837BF">
            <w:pPr>
              <w:jc w:val="center"/>
              <w:rPr>
                <w:b/>
                <w:szCs w:val="28"/>
              </w:rPr>
            </w:pPr>
          </w:p>
          <w:p w:rsidR="004E20DC" w:rsidRPr="001379EB" w:rsidRDefault="004E20DC" w:rsidP="004837BF">
            <w:pPr>
              <w:jc w:val="center"/>
              <w:rPr>
                <w:b/>
                <w:szCs w:val="28"/>
              </w:rPr>
            </w:pPr>
          </w:p>
          <w:p w:rsidR="004E20DC" w:rsidRPr="001379EB" w:rsidRDefault="004E20DC" w:rsidP="004837BF">
            <w:pPr>
              <w:jc w:val="center"/>
              <w:rPr>
                <w:b/>
                <w:sz w:val="38"/>
                <w:szCs w:val="28"/>
              </w:rPr>
            </w:pPr>
          </w:p>
          <w:p w:rsidR="004E20DC" w:rsidRPr="001379EB" w:rsidRDefault="004E20DC" w:rsidP="004837BF">
            <w:pPr>
              <w:jc w:val="center"/>
              <w:rPr>
                <w:b/>
                <w:szCs w:val="28"/>
              </w:rPr>
            </w:pPr>
          </w:p>
          <w:p w:rsidR="004E20DC" w:rsidRPr="001379EB" w:rsidRDefault="004E20DC" w:rsidP="004837BF">
            <w:pPr>
              <w:jc w:val="center"/>
              <w:rPr>
                <w:b/>
              </w:rPr>
            </w:pPr>
            <w:r w:rsidRPr="001379EB">
              <w:rPr>
                <w:b/>
                <w:sz w:val="28"/>
                <w:szCs w:val="28"/>
              </w:rPr>
              <w:t>Nguyễn  Thị Thanh Hương</w:t>
            </w:r>
          </w:p>
        </w:tc>
      </w:tr>
    </w:tbl>
    <w:p w:rsidR="00FB00D0" w:rsidRPr="001379EB" w:rsidRDefault="00FB00D0" w:rsidP="003E0D42">
      <w:pPr>
        <w:spacing w:line="26" w:lineRule="atLeast"/>
        <w:jc w:val="center"/>
        <w:rPr>
          <w:b/>
          <w:sz w:val="28"/>
        </w:rPr>
      </w:pPr>
    </w:p>
    <w:p w:rsidR="00FB00D0" w:rsidRPr="001379EB" w:rsidRDefault="00FB00D0" w:rsidP="00A87A8E">
      <w:pPr>
        <w:spacing w:after="200" w:line="276" w:lineRule="auto"/>
        <w:jc w:val="center"/>
        <w:rPr>
          <w:b/>
          <w:i/>
          <w:sz w:val="28"/>
          <w:szCs w:val="28"/>
        </w:rPr>
      </w:pPr>
      <w:r w:rsidRPr="001379EB">
        <w:rPr>
          <w:b/>
          <w:sz w:val="28"/>
          <w:szCs w:val="28"/>
        </w:rPr>
        <w:br w:type="page"/>
      </w:r>
      <w:r w:rsidRPr="001379EB">
        <w:rPr>
          <w:b/>
          <w:sz w:val="28"/>
          <w:szCs w:val="28"/>
        </w:rPr>
        <w:lastRenderedPageBreak/>
        <w:t>CỘNG HOÀ XÃ HỘI CHỦ NGHĨA VIỆT NAM</w:t>
      </w:r>
    </w:p>
    <w:p w:rsidR="00FB00D0" w:rsidRPr="001379EB" w:rsidRDefault="00FB00D0" w:rsidP="00FB00D0">
      <w:pPr>
        <w:spacing w:line="26" w:lineRule="atLeast"/>
        <w:jc w:val="center"/>
        <w:rPr>
          <w:b/>
          <w:i/>
          <w:sz w:val="28"/>
          <w:szCs w:val="28"/>
        </w:rPr>
      </w:pPr>
      <w:r w:rsidRPr="001379EB">
        <w:rPr>
          <w:b/>
          <w:sz w:val="28"/>
          <w:szCs w:val="28"/>
        </w:rPr>
        <w:t>Độc lập – Tự do – Hạnh phúc</w:t>
      </w:r>
    </w:p>
    <w:p w:rsidR="00FB00D0" w:rsidRPr="001379EB" w:rsidRDefault="00FB00D0" w:rsidP="004E20DC">
      <w:pPr>
        <w:spacing w:line="26" w:lineRule="atLeast"/>
        <w:jc w:val="right"/>
        <w:rPr>
          <w:i/>
          <w:sz w:val="28"/>
          <w:szCs w:val="28"/>
        </w:rPr>
      </w:pPr>
      <w:r w:rsidRPr="001379EB">
        <w:rPr>
          <w:b/>
          <w:noProof/>
          <w:sz w:val="28"/>
          <w:szCs w:val="28"/>
        </w:rPr>
        <mc:AlternateContent>
          <mc:Choice Requires="wps">
            <w:drawing>
              <wp:anchor distT="0" distB="0" distL="114300" distR="114300" simplePos="0" relativeHeight="251665408" behindDoc="0" locked="0" layoutInCell="1" allowOverlap="1" wp14:anchorId="7E285A38" wp14:editId="6D1A230F">
                <wp:simplePos x="0" y="0"/>
                <wp:positionH relativeFrom="column">
                  <wp:posOffset>1852031</wp:posOffset>
                </wp:positionH>
                <wp:positionV relativeFrom="paragraph">
                  <wp:posOffset>16510</wp:posOffset>
                </wp:positionV>
                <wp:extent cx="2195830" cy="0"/>
                <wp:effectExtent l="0" t="0" r="13970" b="19050"/>
                <wp:wrapNone/>
                <wp:docPr id="6" name="Straight Connector 6"/>
                <wp:cNvGraphicFramePr/>
                <a:graphic xmlns:a="http://schemas.openxmlformats.org/drawingml/2006/main">
                  <a:graphicData uri="http://schemas.microsoft.com/office/word/2010/wordprocessingShape">
                    <wps:wsp>
                      <wps:cNvCnPr/>
                      <wps:spPr>
                        <a:xfrm flipV="1">
                          <a:off x="0" y="0"/>
                          <a:ext cx="21958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5pt,1.3pt" to="318.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" strokecolor="black [3213]"/>
            </w:pict>
          </mc:Fallback>
        </mc:AlternateContent>
      </w:r>
    </w:p>
    <w:p w:rsidR="004E20DC" w:rsidRPr="001379EB" w:rsidRDefault="004E20DC" w:rsidP="004E20DC">
      <w:pPr>
        <w:spacing w:line="26" w:lineRule="atLeast"/>
        <w:jc w:val="right"/>
        <w:rPr>
          <w:i/>
          <w:sz w:val="28"/>
          <w:szCs w:val="28"/>
        </w:rPr>
      </w:pPr>
      <w:r w:rsidRPr="001379EB">
        <w:rPr>
          <w:i/>
          <w:sz w:val="28"/>
          <w:szCs w:val="28"/>
        </w:rPr>
        <w:t>……………… ngày …tháng …...năm 2020</w:t>
      </w:r>
    </w:p>
    <w:p w:rsidR="004E20DC" w:rsidRPr="001379EB" w:rsidRDefault="001A7E42" w:rsidP="004E20DC">
      <w:pPr>
        <w:spacing w:line="26" w:lineRule="atLeast"/>
        <w:jc w:val="center"/>
        <w:rPr>
          <w:b/>
          <w:sz w:val="28"/>
          <w:szCs w:val="28"/>
        </w:rPr>
      </w:pPr>
      <w:r w:rsidRPr="001379EB">
        <w:rPr>
          <w:noProof/>
        </w:rPr>
        <mc:AlternateContent>
          <mc:Choice Requires="wps">
            <w:drawing>
              <wp:anchor distT="0" distB="0" distL="114300" distR="114300" simplePos="0" relativeHeight="251661312" behindDoc="0" locked="0" layoutInCell="1" allowOverlap="1" wp14:anchorId="01B96416" wp14:editId="4041520B">
                <wp:simplePos x="0" y="0"/>
                <wp:positionH relativeFrom="column">
                  <wp:posOffset>-123825</wp:posOffset>
                </wp:positionH>
                <wp:positionV relativeFrom="paragraph">
                  <wp:posOffset>74295</wp:posOffset>
                </wp:positionV>
                <wp:extent cx="1114425" cy="14859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85900"/>
                        </a:xfrm>
                        <a:prstGeom prst="rect">
                          <a:avLst/>
                        </a:prstGeom>
                        <a:solidFill>
                          <a:srgbClr val="FFFFFF"/>
                        </a:solidFill>
                        <a:ln w="9525">
                          <a:solidFill>
                            <a:srgbClr val="000000"/>
                          </a:solidFill>
                          <a:miter lim="800000"/>
                          <a:headEnd/>
                          <a:tailEnd/>
                        </a:ln>
                      </wps:spPr>
                      <wps:txbx>
                        <w:txbxContent>
                          <w:p w:rsidR="004E20DC" w:rsidRDefault="004E20DC" w:rsidP="004E20DC">
                            <w:pPr>
                              <w:jc w:val="both"/>
                              <w:rPr>
                                <w:i/>
                                <w:sz w:val="22"/>
                              </w:rPr>
                            </w:pPr>
                          </w:p>
                          <w:p w:rsidR="004E20DC" w:rsidRDefault="004E20DC" w:rsidP="004E20DC">
                            <w:pPr>
                              <w:jc w:val="center"/>
                              <w:rPr>
                                <w:i/>
                                <w:sz w:val="22"/>
                              </w:rPr>
                            </w:pPr>
                            <w:r>
                              <w:rPr>
                                <w:i/>
                                <w:sz w:val="22"/>
                              </w:rPr>
                              <w:t>(ảnh 3 x 4</w:t>
                            </w:r>
                          </w:p>
                          <w:p w:rsidR="004E20DC" w:rsidRDefault="004E20DC" w:rsidP="004E20DC">
                            <w:pPr>
                              <w:jc w:val="center"/>
                              <w:rPr>
                                <w:i/>
                                <w:sz w:val="22"/>
                              </w:rPr>
                            </w:pPr>
                            <w:r>
                              <w:rPr>
                                <w:i/>
                                <w:sz w:val="22"/>
                              </w:rPr>
                              <w:t>và được đóng dấu giáp lai của Công an xã, phường, thị trấn)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75pt;margin-top:5.85pt;width:87.7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">
                <v:textbox>
                  <w:txbxContent>
                    <w:p w:rsidR="004E20DC" w:rsidRDefault="004E20DC" w:rsidP="004E20DC">
                      <w:pPr>
                        <w:jc w:val="both"/>
                        <w:rPr>
                          <w:i/>
                          <w:sz w:val="22"/>
                        </w:rPr>
                      </w:pPr>
                    </w:p>
                    <w:p w:rsidR="004E20DC" w:rsidRDefault="004E20DC" w:rsidP="004E20DC">
                      <w:pPr>
                        <w:jc w:val="center"/>
                        <w:rPr>
                          <w:i/>
                          <w:sz w:val="22"/>
                        </w:rPr>
                      </w:pPr>
                      <w:r>
                        <w:rPr>
                          <w:i/>
                          <w:sz w:val="22"/>
                        </w:rPr>
                        <w:t>(ảnh 3 x 4</w:t>
                      </w:r>
                    </w:p>
                    <w:p w:rsidR="004E20DC" w:rsidRDefault="004E20DC" w:rsidP="004E20DC">
                      <w:pPr>
                        <w:jc w:val="center"/>
                        <w:rPr>
                          <w:i/>
                          <w:sz w:val="22"/>
                        </w:rPr>
                      </w:pPr>
                      <w:r>
                        <w:rPr>
                          <w:i/>
                          <w:sz w:val="22"/>
                        </w:rPr>
                        <w:t>và được đóng dấu giáp lai của Công an xã, phường, thị trấn)</w:t>
                      </w:r>
                    </w:p>
                  </w:txbxContent>
                </v:textbox>
              </v:shape>
            </w:pict>
          </mc:Fallback>
        </mc:AlternateContent>
      </w:r>
    </w:p>
    <w:p w:rsidR="00F7314D" w:rsidRPr="001379EB" w:rsidRDefault="004E20DC" w:rsidP="004E20DC">
      <w:pPr>
        <w:spacing w:line="26" w:lineRule="atLeast"/>
        <w:jc w:val="center"/>
        <w:rPr>
          <w:b/>
          <w:sz w:val="28"/>
          <w:szCs w:val="28"/>
        </w:rPr>
      </w:pPr>
      <w:r w:rsidRPr="001379EB">
        <w:rPr>
          <w:b/>
          <w:sz w:val="28"/>
          <w:szCs w:val="28"/>
        </w:rPr>
        <w:t xml:space="preserve">                     </w:t>
      </w:r>
    </w:p>
    <w:p w:rsidR="00F7314D" w:rsidRPr="001379EB" w:rsidRDefault="00F7314D" w:rsidP="004E20DC">
      <w:pPr>
        <w:spacing w:line="26" w:lineRule="atLeast"/>
        <w:jc w:val="center"/>
        <w:rPr>
          <w:b/>
          <w:sz w:val="28"/>
          <w:szCs w:val="28"/>
        </w:rPr>
      </w:pPr>
      <w:r w:rsidRPr="001379EB">
        <w:rPr>
          <w:b/>
          <w:sz w:val="28"/>
          <w:szCs w:val="28"/>
        </w:rPr>
        <w:t xml:space="preserve">             BẢN XÁC NHẬN</w:t>
      </w:r>
    </w:p>
    <w:p w:rsidR="004E20DC" w:rsidRPr="001379EB" w:rsidRDefault="004E20DC" w:rsidP="00F7314D">
      <w:pPr>
        <w:spacing w:line="26" w:lineRule="atLeast"/>
        <w:jc w:val="center"/>
        <w:rPr>
          <w:b/>
          <w:sz w:val="28"/>
          <w:szCs w:val="28"/>
        </w:rPr>
      </w:pPr>
      <w:r w:rsidRPr="001379EB">
        <w:rPr>
          <w:b/>
          <w:sz w:val="28"/>
          <w:szCs w:val="28"/>
        </w:rPr>
        <w:t xml:space="preserve"> </w:t>
      </w:r>
      <w:r w:rsidR="00F7314D" w:rsidRPr="001379EB">
        <w:rPr>
          <w:b/>
          <w:sz w:val="28"/>
          <w:szCs w:val="28"/>
        </w:rPr>
        <w:t xml:space="preserve">               </w:t>
      </w:r>
      <w:r w:rsidRPr="001379EB">
        <w:rPr>
          <w:b/>
          <w:sz w:val="28"/>
          <w:szCs w:val="28"/>
        </w:rPr>
        <w:t>VĐV</w:t>
      </w:r>
      <w:r w:rsidR="00F7314D" w:rsidRPr="001379EB">
        <w:rPr>
          <w:b/>
          <w:sz w:val="28"/>
          <w:szCs w:val="28"/>
        </w:rPr>
        <w:t xml:space="preserve"> t</w:t>
      </w:r>
      <w:r w:rsidRPr="001379EB">
        <w:rPr>
          <w:b/>
          <w:sz w:val="28"/>
          <w:szCs w:val="28"/>
        </w:rPr>
        <w:t>ham gia giải bóng chuyền nông dân</w:t>
      </w:r>
    </w:p>
    <w:p w:rsidR="004E20DC" w:rsidRPr="001379EB" w:rsidRDefault="004E20DC" w:rsidP="004E20DC">
      <w:pPr>
        <w:spacing w:line="26" w:lineRule="atLeast"/>
        <w:jc w:val="center"/>
        <w:rPr>
          <w:b/>
          <w:sz w:val="28"/>
          <w:szCs w:val="28"/>
        </w:rPr>
      </w:pPr>
      <w:r w:rsidRPr="001379EB">
        <w:rPr>
          <w:b/>
          <w:sz w:val="28"/>
          <w:szCs w:val="28"/>
        </w:rPr>
        <w:t xml:space="preserve">         </w:t>
      </w:r>
      <w:r w:rsidR="00F7314D" w:rsidRPr="001379EB">
        <w:rPr>
          <w:b/>
          <w:sz w:val="28"/>
          <w:szCs w:val="28"/>
        </w:rPr>
        <w:t xml:space="preserve">           t</w:t>
      </w:r>
      <w:r w:rsidRPr="001379EB">
        <w:rPr>
          <w:b/>
          <w:sz w:val="28"/>
          <w:szCs w:val="28"/>
        </w:rPr>
        <w:t>ỉnh Nghệ An năm 2020</w:t>
      </w:r>
    </w:p>
    <w:p w:rsidR="004E20DC" w:rsidRPr="001379EB" w:rsidRDefault="004E20DC" w:rsidP="004E20DC">
      <w:pPr>
        <w:spacing w:line="26" w:lineRule="atLeast"/>
        <w:rPr>
          <w:sz w:val="28"/>
          <w:szCs w:val="28"/>
        </w:rPr>
      </w:pPr>
    </w:p>
    <w:p w:rsidR="004E20DC" w:rsidRPr="001379EB" w:rsidRDefault="004E20DC" w:rsidP="004E20DC">
      <w:pPr>
        <w:spacing w:line="26" w:lineRule="atLeast"/>
        <w:rPr>
          <w:i/>
        </w:rPr>
      </w:pPr>
    </w:p>
    <w:p w:rsidR="004E20DC" w:rsidRPr="001379EB" w:rsidRDefault="004E20DC" w:rsidP="004E20DC">
      <w:pPr>
        <w:spacing w:line="26" w:lineRule="atLeast"/>
        <w:jc w:val="both"/>
        <w:rPr>
          <w:lang w:val="vi-VN"/>
        </w:rPr>
      </w:pPr>
    </w:p>
    <w:p w:rsidR="004E20DC" w:rsidRPr="001379EB" w:rsidRDefault="004E20DC" w:rsidP="004E20DC">
      <w:pPr>
        <w:spacing w:line="26" w:lineRule="atLeast"/>
        <w:jc w:val="both"/>
        <w:rPr>
          <w:lang w:val="vi-VN"/>
        </w:rPr>
      </w:pPr>
    </w:p>
    <w:p w:rsidR="004E20DC" w:rsidRPr="001379EB" w:rsidRDefault="004E20DC" w:rsidP="004E20DC">
      <w:pPr>
        <w:spacing w:line="360" w:lineRule="auto"/>
        <w:ind w:hanging="187"/>
        <w:jc w:val="both"/>
        <w:rPr>
          <w:sz w:val="28"/>
          <w:szCs w:val="28"/>
          <w:lang w:val="vi-VN"/>
        </w:rPr>
      </w:pPr>
    </w:p>
    <w:p w:rsidR="004E20DC" w:rsidRPr="001379EB" w:rsidRDefault="004E20DC" w:rsidP="004E20DC">
      <w:pPr>
        <w:spacing w:line="360" w:lineRule="auto"/>
        <w:jc w:val="both"/>
        <w:rPr>
          <w:sz w:val="28"/>
          <w:szCs w:val="28"/>
          <w:lang w:val="vi-VN"/>
        </w:rPr>
      </w:pPr>
      <w:r w:rsidRPr="001379EB">
        <w:rPr>
          <w:sz w:val="28"/>
          <w:szCs w:val="28"/>
        </w:rPr>
        <w:t>Họ và tên:………………………………………………</w:t>
      </w:r>
      <w:r w:rsidRPr="001379EB">
        <w:rPr>
          <w:sz w:val="28"/>
          <w:szCs w:val="28"/>
          <w:lang w:val="vi-VN"/>
        </w:rPr>
        <w:t>...............</w:t>
      </w:r>
    </w:p>
    <w:p w:rsidR="004E20DC" w:rsidRPr="001379EB" w:rsidRDefault="004E20DC" w:rsidP="004E20DC">
      <w:pPr>
        <w:spacing w:line="360" w:lineRule="auto"/>
        <w:ind w:hanging="187"/>
        <w:jc w:val="both"/>
        <w:rPr>
          <w:sz w:val="28"/>
          <w:szCs w:val="28"/>
          <w:lang w:val="vi-VN"/>
        </w:rPr>
      </w:pPr>
      <w:r w:rsidRPr="001379EB">
        <w:rPr>
          <w:sz w:val="28"/>
          <w:szCs w:val="28"/>
        </w:rPr>
        <w:t xml:space="preserve"> </w:t>
      </w:r>
      <w:r w:rsidRPr="001379EB">
        <w:rPr>
          <w:sz w:val="28"/>
          <w:szCs w:val="28"/>
        </w:rPr>
        <w:tab/>
        <w:t>Ngày sinh:…………………………………………………………</w:t>
      </w:r>
    </w:p>
    <w:p w:rsidR="004E20DC" w:rsidRPr="001379EB" w:rsidRDefault="004E20DC" w:rsidP="004E20DC">
      <w:pPr>
        <w:spacing w:line="360" w:lineRule="auto"/>
        <w:jc w:val="both"/>
        <w:rPr>
          <w:sz w:val="28"/>
          <w:szCs w:val="28"/>
        </w:rPr>
      </w:pPr>
      <w:r w:rsidRPr="001379EB">
        <w:rPr>
          <w:sz w:val="28"/>
          <w:szCs w:val="28"/>
        </w:rPr>
        <w:t>Quê quán:……………………………………………………………………………</w:t>
      </w:r>
    </w:p>
    <w:p w:rsidR="004E20DC" w:rsidRPr="001379EB" w:rsidRDefault="004E20DC" w:rsidP="004E20DC">
      <w:pPr>
        <w:spacing w:line="360" w:lineRule="auto"/>
        <w:jc w:val="both"/>
        <w:rPr>
          <w:sz w:val="28"/>
          <w:szCs w:val="28"/>
        </w:rPr>
      </w:pPr>
      <w:r w:rsidRPr="001379EB">
        <w:rPr>
          <w:sz w:val="28"/>
          <w:szCs w:val="28"/>
        </w:rPr>
        <w:t>Thường trú tại: ……………………………………………………………………...</w:t>
      </w:r>
    </w:p>
    <w:p w:rsidR="004E20DC" w:rsidRPr="001379EB" w:rsidRDefault="004E20DC" w:rsidP="004E20DC">
      <w:pPr>
        <w:spacing w:line="360" w:lineRule="auto"/>
        <w:jc w:val="both"/>
        <w:rPr>
          <w:sz w:val="28"/>
          <w:szCs w:val="28"/>
        </w:rPr>
      </w:pPr>
      <w:r w:rsidRPr="001379EB">
        <w:rPr>
          <w:sz w:val="28"/>
          <w:szCs w:val="28"/>
        </w:rPr>
        <w:t>Chức vụ: ………………………………………………………………………......</w:t>
      </w:r>
    </w:p>
    <w:p w:rsidR="004E20DC" w:rsidRPr="001379EB" w:rsidRDefault="00FB00D0" w:rsidP="004E20DC">
      <w:pPr>
        <w:spacing w:line="360" w:lineRule="auto"/>
        <w:jc w:val="both"/>
        <w:rPr>
          <w:sz w:val="28"/>
          <w:szCs w:val="28"/>
          <w:lang w:val="vi-VN"/>
        </w:rPr>
      </w:pPr>
      <w:r w:rsidRPr="001379EB">
        <w:rPr>
          <w:sz w:val="28"/>
          <w:szCs w:val="28"/>
        </w:rPr>
        <w:t>Hội viên Hội N</w:t>
      </w:r>
      <w:r w:rsidR="004E20DC" w:rsidRPr="001379EB">
        <w:rPr>
          <w:sz w:val="28"/>
          <w:szCs w:val="28"/>
        </w:rPr>
        <w:t>ông dân (xã, phường, thị trấn) ……………………………………..</w:t>
      </w:r>
    </w:p>
    <w:p w:rsidR="004E20DC" w:rsidRPr="001379EB" w:rsidRDefault="004E20DC" w:rsidP="004E20DC">
      <w:pPr>
        <w:tabs>
          <w:tab w:val="left" w:pos="900"/>
        </w:tabs>
        <w:spacing w:line="360" w:lineRule="auto"/>
        <w:ind w:hanging="187"/>
        <w:jc w:val="both"/>
        <w:rPr>
          <w:sz w:val="28"/>
          <w:szCs w:val="28"/>
        </w:rPr>
      </w:pPr>
      <w:r w:rsidRPr="001379EB">
        <w:rPr>
          <w:sz w:val="28"/>
          <w:szCs w:val="28"/>
        </w:rPr>
        <w:t xml:space="preserve">              Tôi xin cam đoan các thông tin nói trên là đúng sự thật. Nếu sai sót hoặc không trung thực tôi xin chịu hoàn toàn trách nhiệm.</w:t>
      </w:r>
    </w:p>
    <w:p w:rsidR="00F7314D" w:rsidRPr="001379EB" w:rsidRDefault="00F7314D" w:rsidP="004E20DC">
      <w:pPr>
        <w:tabs>
          <w:tab w:val="left" w:pos="900"/>
        </w:tabs>
        <w:spacing w:line="360" w:lineRule="auto"/>
        <w:ind w:hanging="187"/>
        <w:jc w:val="both"/>
        <w:rPr>
          <w:sz w:val="28"/>
          <w:szCs w:val="28"/>
        </w:rPr>
      </w:pPr>
    </w:p>
    <w:p w:rsidR="004E20DC" w:rsidRPr="001379EB" w:rsidRDefault="004E20DC" w:rsidP="004E20DC">
      <w:pPr>
        <w:rPr>
          <w:i/>
          <w:spacing w:val="-4"/>
          <w:sz w:val="28"/>
          <w:szCs w:val="28"/>
        </w:rPr>
      </w:pPr>
      <w:r w:rsidRPr="001379EB">
        <w:rPr>
          <w:i/>
          <w:spacing w:val="-4"/>
          <w:sz w:val="28"/>
          <w:szCs w:val="28"/>
        </w:rPr>
        <w:t>Lưu ý: Ảnh của VĐV tham gia thi đấu là ảnh chụp mới nhất, ảnh cũ không có giá trị</w:t>
      </w:r>
    </w:p>
    <w:p w:rsidR="00F7314D" w:rsidRPr="001379EB" w:rsidRDefault="00F7314D" w:rsidP="004E20DC">
      <w:pPr>
        <w:rPr>
          <w:i/>
          <w:spacing w:val="-4"/>
          <w:sz w:val="28"/>
          <w:szCs w:val="28"/>
        </w:rPr>
      </w:pPr>
    </w:p>
    <w:p w:rsidR="004E20DC" w:rsidRPr="001379EB" w:rsidRDefault="004E20DC" w:rsidP="004E20DC">
      <w:pPr>
        <w:spacing w:line="26" w:lineRule="atLeast"/>
        <w:ind w:hanging="1259"/>
        <w:jc w:val="both"/>
      </w:pPr>
    </w:p>
    <w:p w:rsidR="004E20DC" w:rsidRPr="001379EB" w:rsidRDefault="004E20DC" w:rsidP="004E20DC">
      <w:pPr>
        <w:spacing w:line="26" w:lineRule="atLeast"/>
        <w:ind w:hanging="1259"/>
        <w:jc w:val="both"/>
        <w:rPr>
          <w:b/>
          <w:spacing w:val="-20"/>
          <w:sz w:val="28"/>
          <w:szCs w:val="28"/>
        </w:rPr>
      </w:pPr>
      <w:r w:rsidRPr="001379EB">
        <w:rPr>
          <w:b/>
          <w:spacing w:val="-20"/>
          <w:sz w:val="28"/>
          <w:szCs w:val="28"/>
        </w:rPr>
        <w:t xml:space="preserve">                            Xác nhận                                                      Xác nhận                                             Người khai</w:t>
      </w:r>
    </w:p>
    <w:p w:rsidR="004E20DC" w:rsidRPr="001379EB" w:rsidRDefault="004E20DC" w:rsidP="004E20DC">
      <w:pPr>
        <w:spacing w:line="26" w:lineRule="atLeast"/>
        <w:ind w:hanging="1259"/>
        <w:jc w:val="both"/>
        <w:rPr>
          <w:i/>
        </w:rPr>
      </w:pPr>
      <w:r w:rsidRPr="001379EB">
        <w:rPr>
          <w:b/>
          <w:spacing w:val="-20"/>
          <w:sz w:val="28"/>
          <w:szCs w:val="28"/>
        </w:rPr>
        <w:t xml:space="preserve">         của Công an xã, phường, thi trấn              </w:t>
      </w:r>
      <w:r w:rsidR="00FB00D0" w:rsidRPr="001379EB">
        <w:rPr>
          <w:b/>
          <w:spacing w:val="-20"/>
          <w:sz w:val="28"/>
          <w:szCs w:val="28"/>
        </w:rPr>
        <w:t>Hội N</w:t>
      </w:r>
      <w:r w:rsidRPr="001379EB">
        <w:rPr>
          <w:b/>
          <w:spacing w:val="-20"/>
          <w:sz w:val="28"/>
          <w:szCs w:val="28"/>
        </w:rPr>
        <w:t>ông dân xã, phường, thi trấn</w:t>
      </w:r>
      <w:r w:rsidRPr="001379EB">
        <w:rPr>
          <w:b/>
          <w:sz w:val="28"/>
          <w:szCs w:val="28"/>
        </w:rPr>
        <w:t xml:space="preserve">           </w:t>
      </w:r>
      <w:r w:rsidRPr="001379EB">
        <w:rPr>
          <w:i/>
        </w:rPr>
        <w:t>(Ký và ghi rõ họ tên)</w:t>
      </w:r>
    </w:p>
    <w:p w:rsidR="004E20DC" w:rsidRPr="001379EB" w:rsidRDefault="004E20DC" w:rsidP="004E20DC">
      <w:pPr>
        <w:spacing w:line="26" w:lineRule="atLeast"/>
        <w:ind w:hanging="1259"/>
        <w:jc w:val="both"/>
        <w:rPr>
          <w:b/>
        </w:rPr>
      </w:pPr>
      <w:r w:rsidRPr="001379EB">
        <w:rPr>
          <w:i/>
        </w:rPr>
        <w:t xml:space="preserve">               (Ký tên và đóng dấu)                            (Ký tên và đóng dấu)</w:t>
      </w:r>
    </w:p>
    <w:p w:rsidR="004E20DC" w:rsidRPr="001379EB" w:rsidRDefault="004E20DC" w:rsidP="004E20DC">
      <w:pPr>
        <w:spacing w:line="26" w:lineRule="atLeast"/>
        <w:rPr>
          <w:b/>
          <w:sz w:val="28"/>
          <w:szCs w:val="28"/>
        </w:rPr>
      </w:pPr>
    </w:p>
    <w:p w:rsidR="004E20DC" w:rsidRPr="001379EB" w:rsidRDefault="004E20DC" w:rsidP="004E20DC">
      <w:pPr>
        <w:spacing w:line="26" w:lineRule="atLeast"/>
      </w:pPr>
    </w:p>
    <w:p w:rsidR="007E0C70" w:rsidRPr="001379EB" w:rsidRDefault="007E0C70">
      <w:pPr>
        <w:spacing w:after="200" w:line="276" w:lineRule="auto"/>
      </w:pPr>
      <w:r w:rsidRPr="001379EB">
        <w:br w:type="page"/>
      </w:r>
    </w:p>
    <w:p w:rsidR="007E0C70" w:rsidRPr="001379EB" w:rsidRDefault="007E0C70" w:rsidP="004E20DC"/>
    <w:tbl>
      <w:tblPr>
        <w:tblW w:w="10112" w:type="dxa"/>
        <w:jc w:val="center"/>
        <w:tblInd w:w="-1332" w:type="dxa"/>
        <w:tblLook w:val="01E0" w:firstRow="1" w:lastRow="1" w:firstColumn="1" w:lastColumn="1" w:noHBand="0" w:noVBand="0"/>
      </w:tblPr>
      <w:tblGrid>
        <w:gridCol w:w="4125"/>
        <w:gridCol w:w="5987"/>
      </w:tblGrid>
      <w:tr w:rsidR="001379EB" w:rsidRPr="001379EB" w:rsidTr="007E0C70">
        <w:trPr>
          <w:jc w:val="center"/>
        </w:trPr>
        <w:tc>
          <w:tcPr>
            <w:tcW w:w="4125" w:type="dxa"/>
          </w:tcPr>
          <w:p w:rsidR="004E20DC" w:rsidRPr="001379EB" w:rsidRDefault="004E20DC" w:rsidP="004837BF">
            <w:pPr>
              <w:pStyle w:val="Heading1"/>
              <w:tabs>
                <w:tab w:val="left" w:pos="225"/>
              </w:tabs>
              <w:spacing w:line="26" w:lineRule="atLeast"/>
              <w:rPr>
                <w:b w:val="0"/>
                <w:bCs/>
                <w:sz w:val="26"/>
                <w:lang w:val="vi-VN"/>
              </w:rPr>
            </w:pPr>
            <w:r w:rsidRPr="001379EB">
              <w:rPr>
                <w:b w:val="0"/>
                <w:bCs/>
                <w:sz w:val="26"/>
              </w:rPr>
              <w:t>ĐƠN VỊ:………………</w:t>
            </w:r>
          </w:p>
        </w:tc>
        <w:tc>
          <w:tcPr>
            <w:tcW w:w="5987" w:type="dxa"/>
          </w:tcPr>
          <w:p w:rsidR="004E20DC" w:rsidRPr="001379EB" w:rsidRDefault="004E20DC" w:rsidP="004837BF">
            <w:pPr>
              <w:pStyle w:val="Heading1"/>
              <w:spacing w:line="26" w:lineRule="atLeast"/>
              <w:rPr>
                <w:b w:val="0"/>
                <w:bCs/>
                <w:sz w:val="26"/>
              </w:rPr>
            </w:pPr>
            <w:r w:rsidRPr="001379EB">
              <w:rPr>
                <w:sz w:val="26"/>
              </w:rPr>
              <w:t>CỘNG HÒA XÃ HỘI CHỦ NGHĨA VIỆT NAM</w:t>
            </w:r>
          </w:p>
        </w:tc>
      </w:tr>
      <w:tr w:rsidR="001379EB" w:rsidRPr="001379EB" w:rsidTr="007E0C70">
        <w:trPr>
          <w:jc w:val="center"/>
        </w:trPr>
        <w:tc>
          <w:tcPr>
            <w:tcW w:w="4125" w:type="dxa"/>
          </w:tcPr>
          <w:p w:rsidR="004E20DC" w:rsidRPr="001379EB" w:rsidRDefault="004E20DC" w:rsidP="004837BF">
            <w:pPr>
              <w:pStyle w:val="Heading1"/>
              <w:spacing w:line="26" w:lineRule="atLeast"/>
              <w:jc w:val="center"/>
              <w:rPr>
                <w:bCs/>
                <w:sz w:val="26"/>
              </w:rPr>
            </w:pPr>
          </w:p>
        </w:tc>
        <w:tc>
          <w:tcPr>
            <w:tcW w:w="5987" w:type="dxa"/>
            <w:hideMark/>
          </w:tcPr>
          <w:p w:rsidR="004E20DC" w:rsidRPr="001379EB" w:rsidRDefault="004E20DC" w:rsidP="004837BF">
            <w:pPr>
              <w:pStyle w:val="Heading1"/>
              <w:spacing w:line="26" w:lineRule="atLeast"/>
              <w:jc w:val="center"/>
              <w:rPr>
                <w:bCs/>
                <w:szCs w:val="28"/>
              </w:rPr>
            </w:pPr>
            <w:r w:rsidRPr="001379EB">
              <w:rPr>
                <w:szCs w:val="28"/>
              </w:rPr>
              <w:t>Độc lập  -  Tự do   -  Hạnh phúc</w:t>
            </w:r>
          </w:p>
        </w:tc>
      </w:tr>
      <w:tr w:rsidR="001379EB" w:rsidRPr="001379EB" w:rsidTr="007E0C70">
        <w:trPr>
          <w:jc w:val="center"/>
        </w:trPr>
        <w:tc>
          <w:tcPr>
            <w:tcW w:w="4125" w:type="dxa"/>
          </w:tcPr>
          <w:p w:rsidR="004E20DC" w:rsidRPr="001379EB" w:rsidRDefault="004E20DC" w:rsidP="004837BF">
            <w:pPr>
              <w:pStyle w:val="Heading1"/>
              <w:spacing w:line="26" w:lineRule="atLeast"/>
              <w:rPr>
                <w:b w:val="0"/>
                <w:bCs/>
                <w:sz w:val="26"/>
              </w:rPr>
            </w:pPr>
          </w:p>
        </w:tc>
        <w:tc>
          <w:tcPr>
            <w:tcW w:w="5987" w:type="dxa"/>
            <w:hideMark/>
          </w:tcPr>
          <w:p w:rsidR="004E20DC" w:rsidRPr="001379EB" w:rsidRDefault="001A7E42" w:rsidP="004837BF">
            <w:pPr>
              <w:pStyle w:val="Heading1"/>
              <w:spacing w:line="26" w:lineRule="atLeast"/>
              <w:rPr>
                <w:b w:val="0"/>
                <w:bCs/>
                <w:sz w:val="26"/>
              </w:rPr>
            </w:pPr>
            <w:r w:rsidRPr="001379EB">
              <w:rPr>
                <w:noProof/>
              </w:rPr>
              <mc:AlternateContent>
                <mc:Choice Requires="wps">
                  <w:drawing>
                    <wp:anchor distT="4294967295" distB="4294967295" distL="114300" distR="114300" simplePos="0" relativeHeight="251663360" behindDoc="0" locked="0" layoutInCell="1" allowOverlap="1" wp14:anchorId="228D8C96" wp14:editId="2B570E8A">
                      <wp:simplePos x="0" y="0"/>
                      <wp:positionH relativeFrom="column">
                        <wp:posOffset>636905</wp:posOffset>
                      </wp:positionH>
                      <wp:positionV relativeFrom="paragraph">
                        <wp:posOffset>38999</wp:posOffset>
                      </wp:positionV>
                      <wp:extent cx="2400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3.05pt" to="239.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cX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T9Np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"/>
                  </w:pict>
                </mc:Fallback>
              </mc:AlternateContent>
            </w:r>
          </w:p>
        </w:tc>
      </w:tr>
      <w:tr w:rsidR="001379EB" w:rsidRPr="001379EB" w:rsidTr="007E0C70">
        <w:trPr>
          <w:jc w:val="center"/>
        </w:trPr>
        <w:tc>
          <w:tcPr>
            <w:tcW w:w="4125" w:type="dxa"/>
          </w:tcPr>
          <w:p w:rsidR="004E20DC" w:rsidRPr="001379EB" w:rsidRDefault="004E20DC" w:rsidP="004837BF">
            <w:pPr>
              <w:pStyle w:val="Heading1"/>
              <w:spacing w:line="26" w:lineRule="atLeast"/>
              <w:rPr>
                <w:b w:val="0"/>
                <w:bCs/>
                <w:i/>
              </w:rPr>
            </w:pPr>
          </w:p>
        </w:tc>
        <w:tc>
          <w:tcPr>
            <w:tcW w:w="5987" w:type="dxa"/>
            <w:hideMark/>
          </w:tcPr>
          <w:p w:rsidR="004E20DC" w:rsidRPr="001379EB" w:rsidRDefault="004E20DC" w:rsidP="004837BF">
            <w:pPr>
              <w:spacing w:line="26" w:lineRule="atLeast"/>
              <w:jc w:val="center"/>
              <w:rPr>
                <w:i/>
                <w:szCs w:val="28"/>
              </w:rPr>
            </w:pPr>
            <w:r w:rsidRPr="001379EB">
              <w:rPr>
                <w:i/>
                <w:sz w:val="28"/>
                <w:szCs w:val="28"/>
              </w:rPr>
              <w:t xml:space="preserve">              ……….., ngày      tháng     năm 2020</w:t>
            </w:r>
          </w:p>
        </w:tc>
      </w:tr>
    </w:tbl>
    <w:p w:rsidR="004E20DC" w:rsidRPr="001379EB" w:rsidRDefault="004E20DC" w:rsidP="004E20DC">
      <w:pPr>
        <w:spacing w:line="26" w:lineRule="atLeast"/>
      </w:pPr>
    </w:p>
    <w:p w:rsidR="004E20DC" w:rsidRPr="001379EB" w:rsidRDefault="004E20DC" w:rsidP="004E20DC">
      <w:pPr>
        <w:spacing w:line="26" w:lineRule="atLeast"/>
        <w:rPr>
          <w:sz w:val="2"/>
        </w:rPr>
      </w:pPr>
    </w:p>
    <w:p w:rsidR="004E20DC" w:rsidRPr="001379EB" w:rsidRDefault="004E20DC" w:rsidP="004E20DC">
      <w:pPr>
        <w:spacing w:line="26" w:lineRule="atLeast"/>
        <w:rPr>
          <w:sz w:val="16"/>
        </w:rPr>
      </w:pPr>
    </w:p>
    <w:p w:rsidR="004E20DC" w:rsidRPr="001379EB" w:rsidRDefault="004E20DC" w:rsidP="004E20DC">
      <w:pPr>
        <w:pStyle w:val="Heading1"/>
        <w:spacing w:line="26" w:lineRule="atLeast"/>
        <w:jc w:val="center"/>
      </w:pPr>
      <w:r w:rsidRPr="001379EB">
        <w:t>DANH SÁCH ĐĂNG KÝ  THI ĐẤU</w:t>
      </w:r>
    </w:p>
    <w:p w:rsidR="004E20DC" w:rsidRPr="001379EB" w:rsidRDefault="004E20DC" w:rsidP="004E20DC">
      <w:pPr>
        <w:pStyle w:val="Heading1"/>
        <w:spacing w:line="26" w:lineRule="atLeast"/>
        <w:jc w:val="center"/>
      </w:pPr>
      <w:r w:rsidRPr="001379EB">
        <w:t xml:space="preserve">Giải bóng chuyền nông dân </w:t>
      </w:r>
      <w:r w:rsidR="007E0C70" w:rsidRPr="001379EB">
        <w:t>t</w:t>
      </w:r>
      <w:r w:rsidRPr="001379EB">
        <w:t>ỉnh Nghệ An năm 2020</w:t>
      </w:r>
    </w:p>
    <w:p w:rsidR="004E20DC" w:rsidRPr="001379EB" w:rsidRDefault="004E20DC" w:rsidP="004E20DC">
      <w:pPr>
        <w:spacing w:line="26" w:lineRule="atLeast"/>
        <w:jc w:val="center"/>
        <w:rPr>
          <w:sz w:val="18"/>
        </w:rPr>
      </w:pPr>
    </w:p>
    <w:p w:rsidR="004E20DC" w:rsidRPr="001379EB" w:rsidRDefault="004E20DC" w:rsidP="003E0D42">
      <w:pPr>
        <w:spacing w:line="360" w:lineRule="auto"/>
        <w:ind w:firstLine="709"/>
        <w:rPr>
          <w:sz w:val="28"/>
          <w:szCs w:val="28"/>
        </w:rPr>
      </w:pPr>
      <w:r w:rsidRPr="001379EB">
        <w:rPr>
          <w:sz w:val="28"/>
          <w:szCs w:val="28"/>
        </w:rPr>
        <w:t>- Trư</w:t>
      </w:r>
      <w:r w:rsidRPr="001379EB">
        <w:rPr>
          <w:sz w:val="28"/>
          <w:szCs w:val="28"/>
        </w:rPr>
        <w:softHyphen/>
        <w:t>ởng đoàn:.................................................................................................</w:t>
      </w:r>
    </w:p>
    <w:p w:rsidR="004E20DC" w:rsidRPr="001379EB" w:rsidRDefault="004E20DC" w:rsidP="003E0D42">
      <w:pPr>
        <w:spacing w:line="360" w:lineRule="auto"/>
        <w:ind w:firstLine="709"/>
        <w:rPr>
          <w:sz w:val="28"/>
          <w:szCs w:val="28"/>
        </w:rPr>
      </w:pPr>
      <w:r w:rsidRPr="001379EB">
        <w:rPr>
          <w:sz w:val="28"/>
          <w:szCs w:val="28"/>
        </w:rPr>
        <w:t>- HLV trư</w:t>
      </w:r>
      <w:r w:rsidRPr="001379EB">
        <w:rPr>
          <w:sz w:val="28"/>
          <w:szCs w:val="28"/>
        </w:rPr>
        <w:softHyphen/>
        <w:t>ởng :...........................................................………………………..</w:t>
      </w:r>
    </w:p>
    <w:p w:rsidR="004E20DC" w:rsidRPr="001379EB" w:rsidRDefault="004E20DC" w:rsidP="003E0D42">
      <w:pPr>
        <w:spacing w:line="360" w:lineRule="auto"/>
        <w:ind w:firstLine="709"/>
        <w:rPr>
          <w:sz w:val="28"/>
          <w:szCs w:val="28"/>
        </w:rPr>
      </w:pPr>
      <w:r w:rsidRPr="001379EB">
        <w:rPr>
          <w:sz w:val="28"/>
          <w:szCs w:val="28"/>
        </w:rPr>
        <w:t>- HLV phó :...........................................................…………………………..</w:t>
      </w:r>
    </w:p>
    <w:p w:rsidR="004E20DC" w:rsidRPr="001379EB" w:rsidRDefault="004E20DC" w:rsidP="003E0D42">
      <w:pPr>
        <w:spacing w:line="360" w:lineRule="auto"/>
        <w:ind w:firstLine="709"/>
        <w:rPr>
          <w:sz w:val="28"/>
          <w:szCs w:val="28"/>
        </w:rPr>
      </w:pPr>
      <w:r w:rsidRPr="001379EB">
        <w:rPr>
          <w:sz w:val="28"/>
          <w:szCs w:val="28"/>
        </w:rPr>
        <w:t>- Săn sóc viên: ……………………………………………………………….</w:t>
      </w:r>
    </w:p>
    <w:tbl>
      <w:tblPr>
        <w:tblpPr w:leftFromText="180" w:rightFromText="180" w:vertAnchor="text" w:horzAnchor="margin" w:tblpX="-252" w:tblpY="72"/>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2510"/>
        <w:gridCol w:w="1979"/>
        <w:gridCol w:w="2819"/>
        <w:gridCol w:w="1380"/>
        <w:gridCol w:w="567"/>
      </w:tblGrid>
      <w:tr w:rsidR="001379EB" w:rsidRPr="001379EB" w:rsidTr="003E0D42">
        <w:trPr>
          <w:trHeight w:val="687"/>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jc w:val="center"/>
              <w:rPr>
                <w:b/>
              </w:rPr>
            </w:pPr>
            <w:r w:rsidRPr="001379EB">
              <w:rPr>
                <w:b/>
              </w:rPr>
              <w:t>TT</w:t>
            </w:r>
          </w:p>
        </w:tc>
        <w:tc>
          <w:tcPr>
            <w:tcW w:w="2510"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jc w:val="center"/>
              <w:rPr>
                <w:b/>
              </w:rPr>
            </w:pPr>
            <w:r w:rsidRPr="001379EB">
              <w:rPr>
                <w:b/>
              </w:rPr>
              <w:t>Họ và tên VĐV</w:t>
            </w:r>
          </w:p>
        </w:tc>
        <w:tc>
          <w:tcPr>
            <w:tcW w:w="1979"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jc w:val="center"/>
              <w:rPr>
                <w:b/>
              </w:rPr>
            </w:pPr>
            <w:r w:rsidRPr="001379EB">
              <w:rPr>
                <w:b/>
              </w:rPr>
              <w:t xml:space="preserve">Ngày tháng </w:t>
            </w:r>
          </w:p>
          <w:p w:rsidR="004E20DC" w:rsidRPr="001379EB" w:rsidRDefault="004E20DC" w:rsidP="004837BF">
            <w:pPr>
              <w:jc w:val="center"/>
              <w:rPr>
                <w:b/>
              </w:rPr>
            </w:pPr>
            <w:r w:rsidRPr="001379EB">
              <w:rPr>
                <w:b/>
              </w:rPr>
              <w:t>Năm sinh</w:t>
            </w:r>
          </w:p>
        </w:tc>
        <w:tc>
          <w:tcPr>
            <w:tcW w:w="2819"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jc w:val="center"/>
              <w:rPr>
                <w:b/>
              </w:rPr>
            </w:pPr>
            <w:r w:rsidRPr="001379EB">
              <w:rPr>
                <w:b/>
              </w:rPr>
              <w:t xml:space="preserve">Hộ khẩu </w:t>
            </w:r>
          </w:p>
          <w:p w:rsidR="004E20DC" w:rsidRPr="001379EB" w:rsidRDefault="004E20DC" w:rsidP="004837BF">
            <w:pPr>
              <w:jc w:val="center"/>
              <w:rPr>
                <w:b/>
              </w:rPr>
            </w:pPr>
            <w:r w:rsidRPr="001379EB">
              <w:rPr>
                <w:b/>
              </w:rPr>
              <w:t>thường trú</w:t>
            </w:r>
          </w:p>
        </w:tc>
        <w:tc>
          <w:tcPr>
            <w:tcW w:w="1380"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jc w:val="center"/>
              <w:rPr>
                <w:b/>
              </w:rPr>
            </w:pPr>
            <w:r w:rsidRPr="001379EB">
              <w:rPr>
                <w:b/>
              </w:rPr>
              <w:t xml:space="preserve">Số </w:t>
            </w:r>
          </w:p>
          <w:p w:rsidR="004E20DC" w:rsidRPr="001379EB" w:rsidRDefault="004E20DC" w:rsidP="004837BF">
            <w:pPr>
              <w:jc w:val="center"/>
              <w:rPr>
                <w:b/>
              </w:rPr>
            </w:pPr>
            <w:r w:rsidRPr="001379EB">
              <w:rPr>
                <w:b/>
              </w:rPr>
              <w:t>CMND</w:t>
            </w:r>
          </w:p>
        </w:tc>
        <w:tc>
          <w:tcPr>
            <w:tcW w:w="56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jc w:val="center"/>
              <w:rPr>
                <w:b/>
              </w:rPr>
            </w:pPr>
            <w:r w:rsidRPr="001379EB">
              <w:rPr>
                <w:b/>
              </w:rPr>
              <w:t>Số áo</w:t>
            </w:r>
          </w:p>
        </w:tc>
      </w:tr>
      <w:tr w:rsidR="001379EB" w:rsidRPr="001379EB" w:rsidTr="003E0D42">
        <w:trPr>
          <w:cantSplit/>
          <w:trHeight w:val="31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1</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31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2</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31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3</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31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4</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5</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6</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7</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8</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9</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10</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11</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r w:rsidR="001379EB" w:rsidRPr="001379EB" w:rsidTr="003E0D42">
        <w:trPr>
          <w:cantSplit/>
          <w:trHeight w:val="160"/>
        </w:trPr>
        <w:tc>
          <w:tcPr>
            <w:tcW w:w="657" w:type="dxa"/>
            <w:tcBorders>
              <w:top w:val="single" w:sz="4" w:space="0" w:color="auto"/>
              <w:left w:val="single" w:sz="4" w:space="0" w:color="auto"/>
              <w:bottom w:val="single" w:sz="4" w:space="0" w:color="auto"/>
              <w:right w:val="single" w:sz="4" w:space="0" w:color="auto"/>
            </w:tcBorders>
            <w:vAlign w:val="center"/>
            <w:hideMark/>
          </w:tcPr>
          <w:p w:rsidR="004E20DC" w:rsidRPr="001379EB" w:rsidRDefault="004E20DC" w:rsidP="004837BF">
            <w:pPr>
              <w:spacing w:line="432" w:lineRule="auto"/>
              <w:jc w:val="center"/>
            </w:pPr>
            <w:r w:rsidRPr="001379EB">
              <w:t>12</w:t>
            </w:r>
          </w:p>
        </w:tc>
        <w:tc>
          <w:tcPr>
            <w:tcW w:w="251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97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2819"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1380"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c>
          <w:tcPr>
            <w:tcW w:w="567" w:type="dxa"/>
            <w:tcBorders>
              <w:top w:val="single" w:sz="4" w:space="0" w:color="auto"/>
              <w:left w:val="single" w:sz="4" w:space="0" w:color="auto"/>
              <w:bottom w:val="single" w:sz="4" w:space="0" w:color="auto"/>
              <w:right w:val="single" w:sz="4" w:space="0" w:color="auto"/>
            </w:tcBorders>
          </w:tcPr>
          <w:p w:rsidR="004E20DC" w:rsidRPr="001379EB" w:rsidRDefault="004E20DC" w:rsidP="004837BF">
            <w:pPr>
              <w:spacing w:line="432" w:lineRule="auto"/>
            </w:pPr>
          </w:p>
        </w:tc>
      </w:tr>
    </w:tbl>
    <w:p w:rsidR="004E20DC" w:rsidRPr="001379EB" w:rsidRDefault="004E20DC" w:rsidP="004E20DC">
      <w:pPr>
        <w:spacing w:line="360" w:lineRule="auto"/>
        <w:ind w:firstLine="284"/>
        <w:rPr>
          <w:sz w:val="16"/>
        </w:rPr>
      </w:pPr>
    </w:p>
    <w:p w:rsidR="004E20DC" w:rsidRPr="001379EB" w:rsidRDefault="004E20DC" w:rsidP="004E20DC">
      <w:pPr>
        <w:pStyle w:val="Caption"/>
        <w:rPr>
          <w:rFonts w:ascii="Times New Roman" w:hAnsi="Times New Roman"/>
          <w:sz w:val="28"/>
          <w:szCs w:val="28"/>
        </w:rPr>
      </w:pPr>
      <w:r w:rsidRPr="001379EB">
        <w:rPr>
          <w:rFonts w:ascii="Times New Roman" w:hAnsi="Times New Roman"/>
          <w:sz w:val="28"/>
          <w:szCs w:val="28"/>
        </w:rPr>
        <w:t xml:space="preserve">              Xác nhận                                                                   Thủ trư</w:t>
      </w:r>
      <w:r w:rsidRPr="001379EB">
        <w:rPr>
          <w:rFonts w:ascii="Times New Roman" w:hAnsi="Times New Roman"/>
          <w:sz w:val="28"/>
          <w:szCs w:val="28"/>
        </w:rPr>
        <w:softHyphen/>
        <w:t>ởng đơn vị</w:t>
      </w:r>
    </w:p>
    <w:p w:rsidR="004E20DC" w:rsidRPr="001379EB" w:rsidRDefault="004E20DC" w:rsidP="004E20DC">
      <w:pPr>
        <w:pStyle w:val="Caption"/>
        <w:rPr>
          <w:rFonts w:ascii="Times New Roman" w:hAnsi="Times New Roman"/>
          <w:sz w:val="28"/>
          <w:szCs w:val="28"/>
        </w:rPr>
      </w:pPr>
      <w:r w:rsidRPr="001379EB">
        <w:rPr>
          <w:rFonts w:ascii="Times New Roman" w:hAnsi="Times New Roman"/>
          <w:sz w:val="28"/>
          <w:szCs w:val="28"/>
        </w:rPr>
        <w:t xml:space="preserve"> về sức khoẻ của cơ quan y tế                                                   </w:t>
      </w:r>
      <w:r w:rsidRPr="001379EB">
        <w:rPr>
          <w:rFonts w:ascii="Times New Roman" w:hAnsi="Times New Roman"/>
          <w:b w:val="0"/>
          <w:i/>
          <w:sz w:val="24"/>
          <w:szCs w:val="24"/>
        </w:rPr>
        <w:t>(Ký tên, đóng dấu)</w:t>
      </w:r>
    </w:p>
    <w:p w:rsidR="004E20DC" w:rsidRPr="001379EB" w:rsidRDefault="004E20DC" w:rsidP="004E20DC">
      <w:pPr>
        <w:rPr>
          <w:lang w:val="vi-VN"/>
        </w:rPr>
      </w:pPr>
    </w:p>
    <w:p w:rsidR="004E20DC" w:rsidRPr="001379EB" w:rsidRDefault="004E20DC" w:rsidP="004E20DC"/>
    <w:p w:rsidR="00B6342C" w:rsidRPr="001379EB" w:rsidRDefault="00B6342C" w:rsidP="004E20DC"/>
    <w:sectPr w:rsidR="00B6342C" w:rsidRPr="001379EB" w:rsidSect="007E0C70">
      <w:head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2F" w:rsidRDefault="00CD352F" w:rsidP="007E0C70">
      <w:r>
        <w:separator/>
      </w:r>
    </w:p>
  </w:endnote>
  <w:endnote w:type="continuationSeparator" w:id="0">
    <w:p w:rsidR="00CD352F" w:rsidRDefault="00CD352F" w:rsidP="007E0C70">
      <w:r>
        <w:continuationSeparator/>
      </w:r>
    </w:p>
  </w:endnote>
  <w:endnote w:type="continuationNotice" w:id="1">
    <w:p w:rsidR="00CD352F" w:rsidRDefault="00CD3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2F" w:rsidRDefault="00CD352F" w:rsidP="007E0C70">
      <w:r>
        <w:separator/>
      </w:r>
    </w:p>
  </w:footnote>
  <w:footnote w:type="continuationSeparator" w:id="0">
    <w:p w:rsidR="00CD352F" w:rsidRDefault="00CD352F" w:rsidP="007E0C70">
      <w:r>
        <w:continuationSeparator/>
      </w:r>
    </w:p>
  </w:footnote>
  <w:footnote w:type="continuationNotice" w:id="1">
    <w:p w:rsidR="00CD352F" w:rsidRDefault="00CD35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267675"/>
      <w:docPartObj>
        <w:docPartGallery w:val="Page Numbers (Top of Page)"/>
        <w:docPartUnique/>
      </w:docPartObj>
    </w:sdtPr>
    <w:sdtEndPr>
      <w:rPr>
        <w:sz w:val="28"/>
      </w:rPr>
    </w:sdtEndPr>
    <w:sdtContent>
      <w:p w:rsidR="007E0C70" w:rsidRPr="003E0D42" w:rsidRDefault="007E0C70">
        <w:pPr>
          <w:pStyle w:val="Header"/>
          <w:jc w:val="center"/>
          <w:rPr>
            <w:sz w:val="28"/>
          </w:rPr>
        </w:pPr>
        <w:r w:rsidRPr="003E0D42">
          <w:rPr>
            <w:sz w:val="28"/>
          </w:rPr>
          <w:fldChar w:fldCharType="begin"/>
        </w:r>
        <w:r w:rsidRPr="003E0D42">
          <w:rPr>
            <w:sz w:val="28"/>
          </w:rPr>
          <w:instrText xml:space="preserve"> PAGE   \* MERGEFORMAT </w:instrText>
        </w:r>
        <w:r w:rsidRPr="003E0D42">
          <w:rPr>
            <w:sz w:val="28"/>
          </w:rPr>
          <w:fldChar w:fldCharType="separate"/>
        </w:r>
        <w:r w:rsidR="001379EB">
          <w:rPr>
            <w:noProof/>
            <w:sz w:val="28"/>
          </w:rPr>
          <w:t>7</w:t>
        </w:r>
        <w:r w:rsidRPr="003E0D42">
          <w:rPr>
            <w:sz w:val="28"/>
          </w:rPr>
          <w:fldChar w:fldCharType="end"/>
        </w:r>
      </w:p>
    </w:sdtContent>
  </w:sdt>
  <w:p w:rsidR="007E0C70" w:rsidRDefault="007E0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E1"/>
    <w:rsid w:val="00083688"/>
    <w:rsid w:val="000F1B2F"/>
    <w:rsid w:val="000F4740"/>
    <w:rsid w:val="001272DE"/>
    <w:rsid w:val="001379EB"/>
    <w:rsid w:val="001453A5"/>
    <w:rsid w:val="001946E2"/>
    <w:rsid w:val="001A7E42"/>
    <w:rsid w:val="001C10E0"/>
    <w:rsid w:val="001D5F52"/>
    <w:rsid w:val="00233201"/>
    <w:rsid w:val="0025797A"/>
    <w:rsid w:val="002B0BEF"/>
    <w:rsid w:val="002F692E"/>
    <w:rsid w:val="00303608"/>
    <w:rsid w:val="003547EC"/>
    <w:rsid w:val="003954BF"/>
    <w:rsid w:val="003C0331"/>
    <w:rsid w:val="003C1044"/>
    <w:rsid w:val="003E0D42"/>
    <w:rsid w:val="00420482"/>
    <w:rsid w:val="00435CA6"/>
    <w:rsid w:val="00462979"/>
    <w:rsid w:val="0049096D"/>
    <w:rsid w:val="004A387B"/>
    <w:rsid w:val="004B474E"/>
    <w:rsid w:val="004B6BE1"/>
    <w:rsid w:val="004E20DC"/>
    <w:rsid w:val="005152E0"/>
    <w:rsid w:val="00527EFE"/>
    <w:rsid w:val="00547056"/>
    <w:rsid w:val="005552F9"/>
    <w:rsid w:val="005558A8"/>
    <w:rsid w:val="00592CCA"/>
    <w:rsid w:val="005C5185"/>
    <w:rsid w:val="005E0CC7"/>
    <w:rsid w:val="005E30D9"/>
    <w:rsid w:val="00792364"/>
    <w:rsid w:val="007C1D69"/>
    <w:rsid w:val="007E0C70"/>
    <w:rsid w:val="007F133C"/>
    <w:rsid w:val="00853103"/>
    <w:rsid w:val="00893041"/>
    <w:rsid w:val="008A0041"/>
    <w:rsid w:val="008B7824"/>
    <w:rsid w:val="009B1630"/>
    <w:rsid w:val="00A247DD"/>
    <w:rsid w:val="00A26EF3"/>
    <w:rsid w:val="00A7073F"/>
    <w:rsid w:val="00A87A8E"/>
    <w:rsid w:val="00AA14A2"/>
    <w:rsid w:val="00B00590"/>
    <w:rsid w:val="00B32B9E"/>
    <w:rsid w:val="00B603EA"/>
    <w:rsid w:val="00B6342C"/>
    <w:rsid w:val="00BA6987"/>
    <w:rsid w:val="00BD5C62"/>
    <w:rsid w:val="00BD7796"/>
    <w:rsid w:val="00C00CA0"/>
    <w:rsid w:val="00C437BD"/>
    <w:rsid w:val="00CB4FD8"/>
    <w:rsid w:val="00CC26C1"/>
    <w:rsid w:val="00CD352F"/>
    <w:rsid w:val="00CE6A53"/>
    <w:rsid w:val="00D06586"/>
    <w:rsid w:val="00DF6D8C"/>
    <w:rsid w:val="00E06AE2"/>
    <w:rsid w:val="00E23732"/>
    <w:rsid w:val="00E473B2"/>
    <w:rsid w:val="00EE2CF4"/>
    <w:rsid w:val="00EF271F"/>
    <w:rsid w:val="00F641D0"/>
    <w:rsid w:val="00F7314D"/>
    <w:rsid w:val="00F83B66"/>
    <w:rsid w:val="00FB00D0"/>
    <w:rsid w:val="00FE25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6BE1"/>
    <w:pPr>
      <w:keepNext/>
      <w:outlineLvl w:val="0"/>
    </w:pPr>
    <w:rPr>
      <w:b/>
      <w:sz w:val="28"/>
    </w:rPr>
  </w:style>
  <w:style w:type="paragraph" w:styleId="Heading3">
    <w:name w:val="heading 3"/>
    <w:basedOn w:val="Normal"/>
    <w:next w:val="Normal"/>
    <w:link w:val="Heading3Char"/>
    <w:unhideWhenUsed/>
    <w:qFormat/>
    <w:rsid w:val="001D5F52"/>
    <w:pPr>
      <w:keepNext/>
      <w:outlineLvl w:val="2"/>
    </w:pPr>
    <w:rPr>
      <w:rFonts w:ascii="Verdana" w:hAnsi="Verdana"/>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BE1"/>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4B6BE1"/>
    <w:rPr>
      <w:rFonts w:ascii="Verdana" w:eastAsia="Times New Roman" w:hAnsi="Verdana" w:cs="Times New Roman"/>
      <w:i/>
      <w:sz w:val="26"/>
      <w:szCs w:val="20"/>
    </w:rPr>
  </w:style>
  <w:style w:type="paragraph" w:styleId="Caption">
    <w:name w:val="caption"/>
    <w:basedOn w:val="Normal"/>
    <w:next w:val="Normal"/>
    <w:unhideWhenUsed/>
    <w:qFormat/>
    <w:rsid w:val="004B6BE1"/>
    <w:rPr>
      <w:rFonts w:ascii="Arial" w:hAnsi="Arial"/>
      <w:b/>
      <w:sz w:val="26"/>
      <w:szCs w:val="20"/>
    </w:rPr>
  </w:style>
  <w:style w:type="paragraph" w:styleId="ListParagraph">
    <w:name w:val="List Paragraph"/>
    <w:basedOn w:val="Normal"/>
    <w:uiPriority w:val="34"/>
    <w:qFormat/>
    <w:rsid w:val="00D06586"/>
    <w:pPr>
      <w:ind w:left="720"/>
      <w:contextualSpacing/>
    </w:pPr>
  </w:style>
  <w:style w:type="paragraph" w:styleId="BalloonText">
    <w:name w:val="Balloon Text"/>
    <w:basedOn w:val="Normal"/>
    <w:link w:val="BalloonTextChar"/>
    <w:uiPriority w:val="99"/>
    <w:semiHidden/>
    <w:unhideWhenUsed/>
    <w:rsid w:val="00FB00D0"/>
    <w:rPr>
      <w:rFonts w:ascii="Tahoma" w:hAnsi="Tahoma" w:cs="Tahoma"/>
      <w:sz w:val="16"/>
      <w:szCs w:val="16"/>
    </w:rPr>
  </w:style>
  <w:style w:type="character" w:customStyle="1" w:styleId="BalloonTextChar">
    <w:name w:val="Balloon Text Char"/>
    <w:basedOn w:val="DefaultParagraphFont"/>
    <w:link w:val="BalloonText"/>
    <w:uiPriority w:val="99"/>
    <w:semiHidden/>
    <w:rsid w:val="00FB00D0"/>
    <w:rPr>
      <w:rFonts w:ascii="Tahoma" w:eastAsia="Times New Roman" w:hAnsi="Tahoma" w:cs="Tahoma"/>
      <w:sz w:val="16"/>
      <w:szCs w:val="16"/>
    </w:rPr>
  </w:style>
  <w:style w:type="paragraph" w:styleId="Header">
    <w:name w:val="header"/>
    <w:basedOn w:val="Normal"/>
    <w:link w:val="HeaderChar"/>
    <w:uiPriority w:val="99"/>
    <w:unhideWhenUsed/>
    <w:rsid w:val="007E0C70"/>
    <w:pPr>
      <w:tabs>
        <w:tab w:val="center" w:pos="4680"/>
        <w:tab w:val="right" w:pos="9360"/>
      </w:tabs>
    </w:pPr>
  </w:style>
  <w:style w:type="character" w:customStyle="1" w:styleId="HeaderChar">
    <w:name w:val="Header Char"/>
    <w:basedOn w:val="DefaultParagraphFont"/>
    <w:link w:val="Header"/>
    <w:uiPriority w:val="99"/>
    <w:rsid w:val="007E0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0C70"/>
    <w:pPr>
      <w:tabs>
        <w:tab w:val="center" w:pos="4680"/>
        <w:tab w:val="right" w:pos="9360"/>
      </w:tabs>
    </w:pPr>
  </w:style>
  <w:style w:type="character" w:customStyle="1" w:styleId="FooterChar">
    <w:name w:val="Footer Char"/>
    <w:basedOn w:val="DefaultParagraphFont"/>
    <w:link w:val="Footer"/>
    <w:uiPriority w:val="99"/>
    <w:rsid w:val="007E0C70"/>
    <w:rPr>
      <w:rFonts w:ascii="Times New Roman" w:eastAsia="Times New Roman" w:hAnsi="Times New Roman" w:cs="Times New Roman"/>
      <w:sz w:val="24"/>
      <w:szCs w:val="24"/>
    </w:rPr>
  </w:style>
  <w:style w:type="paragraph" w:styleId="Revision">
    <w:name w:val="Revision"/>
    <w:hidden/>
    <w:uiPriority w:val="99"/>
    <w:semiHidden/>
    <w:rsid w:val="001D5F5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6BE1"/>
    <w:pPr>
      <w:keepNext/>
      <w:outlineLvl w:val="0"/>
    </w:pPr>
    <w:rPr>
      <w:b/>
      <w:sz w:val="28"/>
    </w:rPr>
  </w:style>
  <w:style w:type="paragraph" w:styleId="Heading3">
    <w:name w:val="heading 3"/>
    <w:basedOn w:val="Normal"/>
    <w:next w:val="Normal"/>
    <w:link w:val="Heading3Char"/>
    <w:unhideWhenUsed/>
    <w:qFormat/>
    <w:rsid w:val="001D5F52"/>
    <w:pPr>
      <w:keepNext/>
      <w:outlineLvl w:val="2"/>
    </w:pPr>
    <w:rPr>
      <w:rFonts w:ascii="Verdana" w:hAnsi="Verdana"/>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6BE1"/>
    <w:rPr>
      <w:rFonts w:ascii="Times New Roman" w:eastAsia="Times New Roman" w:hAnsi="Times New Roman" w:cs="Times New Roman"/>
      <w:b/>
      <w:sz w:val="28"/>
      <w:szCs w:val="24"/>
    </w:rPr>
  </w:style>
  <w:style w:type="character" w:customStyle="1" w:styleId="Heading3Char">
    <w:name w:val="Heading 3 Char"/>
    <w:basedOn w:val="DefaultParagraphFont"/>
    <w:link w:val="Heading3"/>
    <w:rsid w:val="004B6BE1"/>
    <w:rPr>
      <w:rFonts w:ascii="Verdana" w:eastAsia="Times New Roman" w:hAnsi="Verdana" w:cs="Times New Roman"/>
      <w:i/>
      <w:sz w:val="26"/>
      <w:szCs w:val="20"/>
    </w:rPr>
  </w:style>
  <w:style w:type="paragraph" w:styleId="Caption">
    <w:name w:val="caption"/>
    <w:basedOn w:val="Normal"/>
    <w:next w:val="Normal"/>
    <w:unhideWhenUsed/>
    <w:qFormat/>
    <w:rsid w:val="004B6BE1"/>
    <w:rPr>
      <w:rFonts w:ascii="Arial" w:hAnsi="Arial"/>
      <w:b/>
      <w:sz w:val="26"/>
      <w:szCs w:val="20"/>
    </w:rPr>
  </w:style>
  <w:style w:type="paragraph" w:styleId="ListParagraph">
    <w:name w:val="List Paragraph"/>
    <w:basedOn w:val="Normal"/>
    <w:uiPriority w:val="34"/>
    <w:qFormat/>
    <w:rsid w:val="00D06586"/>
    <w:pPr>
      <w:ind w:left="720"/>
      <w:contextualSpacing/>
    </w:pPr>
  </w:style>
  <w:style w:type="paragraph" w:styleId="BalloonText">
    <w:name w:val="Balloon Text"/>
    <w:basedOn w:val="Normal"/>
    <w:link w:val="BalloonTextChar"/>
    <w:uiPriority w:val="99"/>
    <w:semiHidden/>
    <w:unhideWhenUsed/>
    <w:rsid w:val="00FB00D0"/>
    <w:rPr>
      <w:rFonts w:ascii="Tahoma" w:hAnsi="Tahoma" w:cs="Tahoma"/>
      <w:sz w:val="16"/>
      <w:szCs w:val="16"/>
    </w:rPr>
  </w:style>
  <w:style w:type="character" w:customStyle="1" w:styleId="BalloonTextChar">
    <w:name w:val="Balloon Text Char"/>
    <w:basedOn w:val="DefaultParagraphFont"/>
    <w:link w:val="BalloonText"/>
    <w:uiPriority w:val="99"/>
    <w:semiHidden/>
    <w:rsid w:val="00FB00D0"/>
    <w:rPr>
      <w:rFonts w:ascii="Tahoma" w:eastAsia="Times New Roman" w:hAnsi="Tahoma" w:cs="Tahoma"/>
      <w:sz w:val="16"/>
      <w:szCs w:val="16"/>
    </w:rPr>
  </w:style>
  <w:style w:type="paragraph" w:styleId="Header">
    <w:name w:val="header"/>
    <w:basedOn w:val="Normal"/>
    <w:link w:val="HeaderChar"/>
    <w:uiPriority w:val="99"/>
    <w:unhideWhenUsed/>
    <w:rsid w:val="007E0C70"/>
    <w:pPr>
      <w:tabs>
        <w:tab w:val="center" w:pos="4680"/>
        <w:tab w:val="right" w:pos="9360"/>
      </w:tabs>
    </w:pPr>
  </w:style>
  <w:style w:type="character" w:customStyle="1" w:styleId="HeaderChar">
    <w:name w:val="Header Char"/>
    <w:basedOn w:val="DefaultParagraphFont"/>
    <w:link w:val="Header"/>
    <w:uiPriority w:val="99"/>
    <w:rsid w:val="007E0C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0C70"/>
    <w:pPr>
      <w:tabs>
        <w:tab w:val="center" w:pos="4680"/>
        <w:tab w:val="right" w:pos="9360"/>
      </w:tabs>
    </w:pPr>
  </w:style>
  <w:style w:type="character" w:customStyle="1" w:styleId="FooterChar">
    <w:name w:val="Footer Char"/>
    <w:basedOn w:val="DefaultParagraphFont"/>
    <w:link w:val="Footer"/>
    <w:uiPriority w:val="99"/>
    <w:rsid w:val="007E0C70"/>
    <w:rPr>
      <w:rFonts w:ascii="Times New Roman" w:eastAsia="Times New Roman" w:hAnsi="Times New Roman" w:cs="Times New Roman"/>
      <w:sz w:val="24"/>
      <w:szCs w:val="24"/>
    </w:rPr>
  </w:style>
  <w:style w:type="paragraph" w:styleId="Revision">
    <w:name w:val="Revision"/>
    <w:hidden/>
    <w:uiPriority w:val="99"/>
    <w:semiHidden/>
    <w:rsid w:val="001D5F5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D26F-4A65-4813-B3AB-84D3C239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Hoàng Minh</cp:lastModifiedBy>
  <cp:revision>4</cp:revision>
  <cp:lastPrinted>2020-02-11T19:08:00Z</cp:lastPrinted>
  <dcterms:created xsi:type="dcterms:W3CDTF">2020-03-18T17:33:00Z</dcterms:created>
  <dcterms:modified xsi:type="dcterms:W3CDTF">2020-05-16T15:13:00Z</dcterms:modified>
</cp:coreProperties>
</file>